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87" w:rsidRDefault="00BE0787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BE0787" w:rsidRDefault="00B34C2B">
      <w:pPr>
        <w:rPr>
          <w:rFonts w:ascii="Times New Roman" w:eastAsia="Times New Roman" w:hAnsi="Times New Roman" w:cs="Times New Roman"/>
          <w:sz w:val="20"/>
          <w:szCs w:val="20"/>
        </w:rPr>
      </w:pPr>
      <w:r w:rsidRPr="00B34C2B">
        <w:rPr>
          <w:rFonts w:eastAsia="Times New Roman" w:cs="Times New Roman"/>
          <w:b/>
          <w:color w:val="FF0000"/>
          <w:sz w:val="24"/>
          <w:szCs w:val="24"/>
        </w:rPr>
        <w:tab/>
      </w:r>
      <w:r w:rsidRPr="00B34C2B">
        <w:rPr>
          <w:rFonts w:eastAsia="Times New Roman" w:cs="Times New Roman"/>
          <w:b/>
          <w:color w:val="FF0000"/>
          <w:sz w:val="24"/>
          <w:szCs w:val="24"/>
        </w:rPr>
        <w:tab/>
      </w:r>
      <w:r w:rsidRPr="00B34C2B">
        <w:rPr>
          <w:rFonts w:eastAsia="Times New Roman" w:cs="Times New Roman"/>
          <w:b/>
          <w:color w:val="FF0000"/>
          <w:sz w:val="24"/>
          <w:szCs w:val="24"/>
        </w:rPr>
        <w:tab/>
      </w:r>
      <w:r w:rsidRPr="00B34C2B">
        <w:rPr>
          <w:rFonts w:eastAsia="Times New Roman" w:cs="Times New Roman"/>
          <w:b/>
          <w:color w:val="FF0000"/>
          <w:sz w:val="24"/>
          <w:szCs w:val="24"/>
        </w:rPr>
        <w:tab/>
      </w:r>
      <w:r w:rsidRPr="00B34C2B">
        <w:rPr>
          <w:rFonts w:eastAsia="Times New Roman" w:cs="Times New Roman"/>
          <w:b/>
          <w:color w:val="FF0000"/>
          <w:sz w:val="24"/>
          <w:szCs w:val="24"/>
        </w:rPr>
        <w:tab/>
      </w:r>
      <w:r w:rsidRPr="00B34C2B">
        <w:rPr>
          <w:rFonts w:eastAsia="Times New Roman" w:cs="Times New Roman"/>
          <w:b/>
          <w:color w:val="FF0000"/>
          <w:sz w:val="24"/>
          <w:szCs w:val="24"/>
        </w:rPr>
        <w:tab/>
      </w:r>
      <w:r w:rsidRPr="00B34C2B">
        <w:rPr>
          <w:rFonts w:eastAsia="Times New Roman" w:cs="Times New Roman"/>
          <w:b/>
          <w:color w:val="FF0000"/>
          <w:sz w:val="24"/>
          <w:szCs w:val="24"/>
        </w:rPr>
        <w:tab/>
      </w:r>
      <w:r w:rsidRPr="00B34C2B">
        <w:rPr>
          <w:rFonts w:eastAsia="Times New Roman" w:cs="Times New Roman"/>
          <w:b/>
          <w:color w:val="FF0000"/>
          <w:sz w:val="24"/>
          <w:szCs w:val="24"/>
        </w:rPr>
        <w:tab/>
      </w:r>
      <w:r w:rsidRPr="00B34C2B">
        <w:rPr>
          <w:rFonts w:eastAsia="Times New Roman" w:cs="Times New Roman"/>
          <w:b/>
          <w:color w:val="FF0000"/>
          <w:sz w:val="24"/>
          <w:szCs w:val="24"/>
        </w:rPr>
        <w:tab/>
      </w:r>
    </w:p>
    <w:p w:rsidR="00BE0787" w:rsidRDefault="00BE0787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BE0787" w:rsidRDefault="00BE0787">
      <w:pPr>
        <w:rPr>
          <w:rFonts w:ascii="Times New Roman" w:eastAsia="Times New Roman" w:hAnsi="Times New Roman" w:cs="Times New Roman"/>
          <w:sz w:val="21"/>
          <w:szCs w:val="21"/>
        </w:rPr>
        <w:sectPr w:rsidR="00BE0787" w:rsidSect="00B34C2B">
          <w:footerReference w:type="default" r:id="rId7"/>
          <w:type w:val="continuous"/>
          <w:pgSz w:w="12240" w:h="15840"/>
          <w:pgMar w:top="1152" w:right="1440" w:bottom="1152" w:left="1440" w:header="720" w:footer="950" w:gutter="0"/>
          <w:pgNumType w:start="1"/>
          <w:cols w:space="720"/>
        </w:sectPr>
      </w:pPr>
    </w:p>
    <w:p w:rsidR="00BE0787" w:rsidRDefault="00BE0787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BE0787" w:rsidRDefault="00BE0787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BE0787" w:rsidRDefault="009A1268">
      <w:pPr>
        <w:spacing w:line="239" w:lineRule="auto"/>
        <w:ind w:left="111"/>
        <w:jc w:val="center"/>
        <w:rPr>
          <w:rFonts w:ascii="Copperplate Gothic Light" w:eastAsia="Copperplate Gothic Light" w:hAnsi="Copperplate Gothic Light" w:cs="Copperplate Gothic Light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503312000" behindDoc="1" locked="0" layoutInCell="1" allowOverlap="1">
            <wp:simplePos x="0" y="0"/>
            <wp:positionH relativeFrom="page">
              <wp:posOffset>762000</wp:posOffset>
            </wp:positionH>
            <wp:positionV relativeFrom="paragraph">
              <wp:posOffset>-772160</wp:posOffset>
            </wp:positionV>
            <wp:extent cx="798195" cy="786130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C2B">
        <w:rPr>
          <w:rFonts w:ascii="Copperplate Gothic Light"/>
          <w:spacing w:val="-1"/>
          <w:sz w:val="16"/>
        </w:rPr>
        <w:t>Higher</w:t>
      </w:r>
      <w:r w:rsidR="00B34C2B">
        <w:rPr>
          <w:rFonts w:ascii="Copperplate Gothic Light"/>
          <w:spacing w:val="-2"/>
          <w:sz w:val="16"/>
        </w:rPr>
        <w:t xml:space="preserve"> </w:t>
      </w:r>
      <w:r w:rsidR="00B34C2B">
        <w:rPr>
          <w:rFonts w:ascii="Copperplate Gothic Light"/>
          <w:spacing w:val="-1"/>
          <w:sz w:val="16"/>
        </w:rPr>
        <w:t>Education</w:t>
      </w:r>
      <w:r w:rsidR="00B34C2B">
        <w:rPr>
          <w:rFonts w:ascii="Copperplate Gothic Light"/>
          <w:spacing w:val="24"/>
          <w:sz w:val="16"/>
        </w:rPr>
        <w:t xml:space="preserve"> </w:t>
      </w:r>
      <w:r w:rsidR="00B34C2B">
        <w:rPr>
          <w:rFonts w:ascii="Copperplate Gothic Light"/>
          <w:spacing w:val="-1"/>
          <w:sz w:val="16"/>
        </w:rPr>
        <w:t>Coordinating</w:t>
      </w:r>
      <w:r w:rsidR="00B34C2B">
        <w:rPr>
          <w:rFonts w:ascii="Copperplate Gothic Light"/>
          <w:spacing w:val="22"/>
          <w:sz w:val="16"/>
        </w:rPr>
        <w:t xml:space="preserve"> </w:t>
      </w:r>
      <w:r w:rsidR="00B34C2B">
        <w:rPr>
          <w:rFonts w:ascii="Copperplate Gothic Light"/>
          <w:spacing w:val="-1"/>
          <w:sz w:val="16"/>
        </w:rPr>
        <w:t>Commission</w:t>
      </w:r>
    </w:p>
    <w:p w:rsidR="00BE0787" w:rsidRPr="00EE4110" w:rsidRDefault="00B34C2B" w:rsidP="00EE4110">
      <w:pPr>
        <w:spacing w:before="44"/>
        <w:rPr>
          <w:rFonts w:ascii="Calibri"/>
          <w:b/>
          <w:spacing w:val="-1"/>
          <w:sz w:val="28"/>
        </w:rPr>
      </w:pPr>
      <w:r>
        <w:br w:type="column"/>
      </w:r>
      <w:r>
        <w:rPr>
          <w:rFonts w:ascii="Calibri"/>
          <w:b/>
          <w:spacing w:val="-1"/>
          <w:sz w:val="28"/>
        </w:rPr>
        <w:lastRenderedPageBreak/>
        <w:t>External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 xml:space="preserve">Review </w:t>
      </w:r>
      <w:r>
        <w:rPr>
          <w:rFonts w:ascii="Calibri"/>
          <w:b/>
          <w:sz w:val="28"/>
        </w:rPr>
        <w:t>of</w:t>
      </w:r>
      <w:r w:rsidR="00EE4110"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New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Graduate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Level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Academic Programs</w:t>
      </w:r>
    </w:p>
    <w:p w:rsidR="00BE0787" w:rsidRDefault="00BE0787">
      <w:pPr>
        <w:rPr>
          <w:rFonts w:ascii="Calibri" w:eastAsia="Calibri" w:hAnsi="Calibri" w:cs="Calibri"/>
          <w:sz w:val="28"/>
          <w:szCs w:val="28"/>
        </w:rPr>
        <w:sectPr w:rsidR="00BE0787">
          <w:type w:val="continuous"/>
          <w:pgSz w:w="12240" w:h="15840"/>
          <w:pgMar w:top="460" w:right="1420" w:bottom="1140" w:left="920" w:header="720" w:footer="720" w:gutter="0"/>
          <w:cols w:num="2" w:space="720" w:equalWidth="0">
            <w:col w:w="1645" w:space="712"/>
            <w:col w:w="7543"/>
          </w:cols>
        </w:sectPr>
      </w:pPr>
    </w:p>
    <w:p w:rsidR="00BE0787" w:rsidRDefault="00BE078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E0787" w:rsidRDefault="00B34C2B">
      <w:pPr>
        <w:pStyle w:val="Heading1"/>
        <w:spacing w:before="51"/>
        <w:ind w:left="520"/>
        <w:rPr>
          <w:b w:val="0"/>
          <w:bCs w:val="0"/>
        </w:rPr>
      </w:pPr>
      <w:r>
        <w:rPr>
          <w:spacing w:val="-1"/>
        </w:rPr>
        <w:t>Background</w:t>
      </w:r>
    </w:p>
    <w:p w:rsidR="00BE0787" w:rsidRDefault="00B34C2B">
      <w:pPr>
        <w:pStyle w:val="BodyText"/>
        <w:spacing w:before="112" w:line="268" w:lineRule="exact"/>
        <w:ind w:left="520" w:right="133" w:firstLine="0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university requesting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level</w:t>
      </w:r>
      <w:r>
        <w:rPr>
          <w:spacing w:val="-3"/>
        </w:rPr>
        <w:t xml:space="preserve"> </w:t>
      </w:r>
      <w:r>
        <w:rPr>
          <w:spacing w:val="-1"/>
        </w:rPr>
        <w:t>professional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graduate</w:t>
      </w:r>
      <w:r>
        <w:rPr>
          <w:spacing w:val="-2"/>
        </w:rPr>
        <w:t xml:space="preserve"> </w:t>
      </w:r>
      <w:r>
        <w:rPr>
          <w:spacing w:val="-1"/>
        </w:rPr>
        <w:t>degree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57"/>
        </w:rPr>
        <w:t xml:space="preserve"> </w:t>
      </w:r>
      <w:r>
        <w:rPr>
          <w:spacing w:val="-1"/>
        </w:rPr>
        <w:t xml:space="preserve">complete </w:t>
      </w:r>
      <w:r>
        <w:t>an</w:t>
      </w:r>
      <w:r>
        <w:rPr>
          <w:spacing w:val="-1"/>
        </w:rPr>
        <w:t xml:space="preserve"> external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program.</w:t>
      </w:r>
      <w:r>
        <w:rPr>
          <w:spacing w:val="-1"/>
          <w:position w:val="10"/>
          <w:sz w:val="14"/>
        </w:rPr>
        <w:t>1</w:t>
      </w:r>
      <w:r>
        <w:rPr>
          <w:position w:val="10"/>
          <w:sz w:val="14"/>
        </w:rPr>
        <w:t xml:space="preserve">  </w:t>
      </w:r>
      <w:r>
        <w:rPr>
          <w:spacing w:val="4"/>
          <w:position w:val="10"/>
          <w:sz w:val="1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external</w:t>
      </w:r>
      <w:r>
        <w:t xml:space="preserve"> </w:t>
      </w:r>
      <w:r>
        <w:rPr>
          <w:spacing w:val="-1"/>
        </w:rPr>
        <w:t>review</w:t>
      </w:r>
      <w:r>
        <w:t xml:space="preserve"> is </w:t>
      </w:r>
      <w:r>
        <w:rPr>
          <w:spacing w:val="-1"/>
        </w:rPr>
        <w:t>to</w:t>
      </w:r>
      <w:r>
        <w:rPr>
          <w:spacing w:val="53"/>
        </w:rPr>
        <w:t xml:space="preserve"> </w:t>
      </w:r>
      <w:r>
        <w:rPr>
          <w:spacing w:val="-1"/>
        </w:rPr>
        <w:t>consider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program</w:t>
      </w:r>
      <w:r>
        <w:t xml:space="preserve"> in </w:t>
      </w:r>
      <w:r>
        <w:rPr>
          <w:spacing w:val="-1"/>
        </w:rPr>
        <w:t>relation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goals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quality,</w:t>
      </w:r>
      <w:r>
        <w:t xml:space="preserve"> </w:t>
      </w:r>
      <w:r>
        <w:rPr>
          <w:spacing w:val="-1"/>
        </w:rPr>
        <w:t>access,</w:t>
      </w:r>
      <w:r>
        <w:t xml:space="preserve"> </w:t>
      </w:r>
      <w:r>
        <w:rPr>
          <w:spacing w:val="-1"/>
        </w:rPr>
        <w:t>employability,</w:t>
      </w:r>
      <w:r>
        <w:t xml:space="preserve"> </w:t>
      </w:r>
      <w:r>
        <w:rPr>
          <w:spacing w:val="-1"/>
        </w:rPr>
        <w:t>cost</w:t>
      </w:r>
      <w:r>
        <w:rPr>
          <w:spacing w:val="-2"/>
        </w:rPr>
        <w:t xml:space="preserve"> </w:t>
      </w:r>
      <w:r>
        <w:rPr>
          <w:spacing w:val="-1"/>
        </w:rPr>
        <w:t>effectiveness,</w:t>
      </w:r>
      <w:r>
        <w:rPr>
          <w:spacing w:val="65"/>
        </w:rPr>
        <w:t xml:space="preserve"> </w:t>
      </w:r>
      <w:r>
        <w:rPr>
          <w:spacing w:val="-1"/>
        </w:rPr>
        <w:t>and equity,</w:t>
      </w:r>
      <w:r>
        <w:t xml:space="preserve"> </w:t>
      </w:r>
      <w:r>
        <w:rPr>
          <w:spacing w:val="-1"/>
        </w:rPr>
        <w:t>diversity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inclusion,</w:t>
      </w:r>
      <w:r>
        <w:t xml:space="preserve"> </w:t>
      </w:r>
      <w:r>
        <w:rPr>
          <w:spacing w:val="-1"/>
        </w:rPr>
        <w:t>and to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evaluation that</w:t>
      </w:r>
      <w:r>
        <w:rPr>
          <w:spacing w:val="-2"/>
        </w:rPr>
        <w:t xml:space="preserve"> </w:t>
      </w:r>
      <w:r>
        <w:rPr>
          <w:spacing w:val="-1"/>
        </w:rPr>
        <w:t>uses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following </w:t>
      </w:r>
      <w:r>
        <w:t>criteria:</w:t>
      </w:r>
    </w:p>
    <w:p w:rsidR="00BE0787" w:rsidRDefault="00BE0787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BE0787" w:rsidRDefault="00B34C2B" w:rsidP="000B1984">
      <w:pPr>
        <w:pStyle w:val="BodyText"/>
        <w:numPr>
          <w:ilvl w:val="0"/>
          <w:numId w:val="3"/>
        </w:numPr>
        <w:tabs>
          <w:tab w:val="left" w:pos="1260"/>
        </w:tabs>
        <w:spacing w:line="266" w:lineRule="exact"/>
        <w:ind w:right="519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needs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Oregon for</w:t>
      </w:r>
      <w:r>
        <w:t xml:space="preserve"> </w:t>
      </w:r>
      <w:r>
        <w:rPr>
          <w:spacing w:val="-2"/>
        </w:rPr>
        <w:t>higher</w:t>
      </w:r>
      <w:r>
        <w:t xml:space="preserve"> </w:t>
      </w:r>
      <w:r>
        <w:rPr>
          <w:spacing w:val="-1"/>
        </w:rPr>
        <w:t xml:space="preserve">education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 w:rsidR="000B1984">
        <w:rPr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 xml:space="preserve">capacity </w:t>
      </w:r>
      <w:r>
        <w:t>to</w:t>
      </w:r>
      <w:r>
        <w:rPr>
          <w:spacing w:val="-1"/>
        </w:rPr>
        <w:t xml:space="preserve"> respond effectively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67"/>
        </w:rPr>
        <w:t xml:space="preserve"> </w:t>
      </w:r>
      <w:r>
        <w:rPr>
          <w:spacing w:val="-1"/>
        </w:rPr>
        <w:t>social,</w:t>
      </w:r>
      <w:r>
        <w:rPr>
          <w:spacing w:val="-2"/>
        </w:rPr>
        <w:t xml:space="preserve"> </w:t>
      </w:r>
      <w:r>
        <w:rPr>
          <w:spacing w:val="-1"/>
        </w:rPr>
        <w:t>economic,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environmental challenges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opportunities.</w:t>
      </w:r>
    </w:p>
    <w:p w:rsidR="00BE0787" w:rsidRDefault="00B34C2B">
      <w:pPr>
        <w:pStyle w:val="BodyText"/>
        <w:numPr>
          <w:ilvl w:val="0"/>
          <w:numId w:val="3"/>
        </w:numPr>
        <w:tabs>
          <w:tab w:val="left" w:pos="1241"/>
        </w:tabs>
        <w:spacing w:before="108"/>
      </w:pPr>
      <w:r>
        <w:rPr>
          <w:spacing w:val="-1"/>
        </w:rPr>
        <w:t>Student demand 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met</w:t>
      </w:r>
      <w:r>
        <w:t xml:space="preserve"> </w:t>
      </w:r>
      <w:r>
        <w:rPr>
          <w:spacing w:val="-1"/>
        </w:rPr>
        <w:t>satisfactorily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existing programs.</w:t>
      </w:r>
    </w:p>
    <w:p w:rsidR="00BE0787" w:rsidRDefault="00B34C2B">
      <w:pPr>
        <w:pStyle w:val="BodyText"/>
        <w:numPr>
          <w:ilvl w:val="0"/>
          <w:numId w:val="3"/>
        </w:numPr>
        <w:tabs>
          <w:tab w:val="left" w:pos="1241"/>
        </w:tabs>
        <w:spacing w:before="99"/>
        <w:ind w:right="133"/>
      </w:pP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 xml:space="preserve">duplication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primarily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concern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graduate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levels;</w:t>
      </w:r>
      <w:r>
        <w:rPr>
          <w:spacing w:val="1"/>
        </w:rPr>
        <w:t xml:space="preserve"> </w:t>
      </w:r>
      <w:r>
        <w:rPr>
          <w:spacing w:val="-1"/>
        </w:rPr>
        <w:t>therefore,</w:t>
      </w:r>
      <w:r>
        <w:t xml:space="preserve"> a</w:t>
      </w:r>
      <w:r>
        <w:rPr>
          <w:spacing w:val="75"/>
        </w:rPr>
        <w:t xml:space="preserve"> </w:t>
      </w:r>
      <w:r>
        <w:rPr>
          <w:spacing w:val="-1"/>
        </w:rPr>
        <w:t>duplicated graduate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program must</w:t>
      </w:r>
      <w:r>
        <w:rPr>
          <w:spacing w:val="1"/>
        </w:rP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>specifically</w:t>
      </w:r>
      <w:r>
        <w:rPr>
          <w:spacing w:val="-2"/>
        </w:rPr>
        <w:t xml:space="preserve"> </w:t>
      </w:r>
      <w:r>
        <w:rPr>
          <w:spacing w:val="-1"/>
        </w:rPr>
        <w:t xml:space="preserve">justified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terms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 w:rsidR="000B1984">
        <w:rPr>
          <w:spacing w:val="-1"/>
        </w:rPr>
        <w:t>’</w:t>
      </w:r>
      <w:r>
        <w:rPr>
          <w:spacing w:val="-1"/>
        </w:rPr>
        <w:t>s</w:t>
      </w:r>
      <w:r>
        <w:rPr>
          <w:spacing w:val="47"/>
        </w:rPr>
        <w:t xml:space="preserve"> </w:t>
      </w:r>
      <w:r>
        <w:rPr>
          <w:spacing w:val="-1"/>
        </w:rPr>
        <w:t>needs,</w:t>
      </w:r>
      <w:r>
        <w:t xml:space="preserve"> </w:t>
      </w:r>
      <w:r>
        <w:rPr>
          <w:spacing w:val="-1"/>
        </w:rPr>
        <w:t>demand,</w:t>
      </w:r>
      <w:r>
        <w:t xml:space="preserve"> </w:t>
      </w:r>
      <w:r>
        <w:rPr>
          <w:spacing w:val="-1"/>
        </w:rPr>
        <w:t>access,</w:t>
      </w:r>
      <w:r>
        <w:t xml:space="preserve"> </w:t>
      </w:r>
      <w:r>
        <w:rPr>
          <w:spacing w:val="-1"/>
        </w:rPr>
        <w:t xml:space="preserve">and </w:t>
      </w:r>
      <w:r>
        <w:t>cost</w:t>
      </w:r>
      <w:r>
        <w:rPr>
          <w:spacing w:val="-2"/>
        </w:rPr>
        <w:t xml:space="preserve"> </w:t>
      </w:r>
      <w:r>
        <w:rPr>
          <w:spacing w:val="-1"/>
        </w:rPr>
        <w:t>effectiveness.</w:t>
      </w:r>
    </w:p>
    <w:p w:rsidR="00BE0787" w:rsidRDefault="00B34C2B">
      <w:pPr>
        <w:pStyle w:val="BodyText"/>
        <w:numPr>
          <w:ilvl w:val="0"/>
          <w:numId w:val="3"/>
        </w:numPr>
        <w:tabs>
          <w:tab w:val="left" w:pos="1241"/>
        </w:tabs>
        <w:spacing w:before="102" w:line="239" w:lineRule="auto"/>
        <w:ind w:right="133"/>
      </w:pPr>
      <w:r>
        <w:t xml:space="preserve">The </w:t>
      </w:r>
      <w:r>
        <w:rPr>
          <w:spacing w:val="-1"/>
        </w:rPr>
        <w:t>resources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rPr>
          <w:spacing w:val="-1"/>
        </w:rPr>
        <w:t>within existing</w:t>
      </w:r>
      <w:r>
        <w:rPr>
          <w:spacing w:val="-2"/>
        </w:rPr>
        <w:t xml:space="preserve"> </w:t>
      </w:r>
      <w:r>
        <w:rPr>
          <w:spacing w:val="-1"/>
        </w:rPr>
        <w:t>programs;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rPr>
          <w:spacing w:val="75"/>
        </w:rPr>
        <w:t xml:space="preserve"> </w:t>
      </w:r>
      <w:r>
        <w:rPr>
          <w:spacing w:val="-1"/>
        </w:rPr>
        <w:t>identified within</w:t>
      </w:r>
      <w:r>
        <w:rPr>
          <w:spacing w:val="-3"/>
        </w:rPr>
        <w:t xml:space="preserve"> </w:t>
      </w:r>
      <w:r>
        <w:rPr>
          <w:spacing w:val="-1"/>
        </w:rPr>
        <w:t>existing budgets</w:t>
      </w:r>
      <w:r>
        <w:t xml:space="preserve"> and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reallocated;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secured</w:t>
      </w:r>
      <w:r>
        <w:t xml:space="preserve"> </w:t>
      </w:r>
      <w:r>
        <w:rPr>
          <w:spacing w:val="-1"/>
        </w:rPr>
        <w:t>to meet</w:t>
      </w:r>
      <w:r>
        <w:t xml:space="preserve"> </w:t>
      </w:r>
      <w:r>
        <w:rPr>
          <w:spacing w:val="-1"/>
        </w:rPr>
        <w:t>reasonable</w:t>
      </w:r>
      <w:r>
        <w:rPr>
          <w:spacing w:val="89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lines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implementation,</w:t>
      </w:r>
      <w:r>
        <w:t xml:space="preserve"> </w:t>
      </w:r>
      <w:r>
        <w:rPr>
          <w:spacing w:val="-1"/>
        </w:rPr>
        <w:t>typically</w:t>
      </w:r>
      <w:r>
        <w:rPr>
          <w:spacing w:val="-2"/>
        </w:rPr>
        <w:t xml:space="preserve"> </w:t>
      </w:r>
      <w:r>
        <w:rPr>
          <w:spacing w:val="-1"/>
        </w:rPr>
        <w:t xml:space="preserve">within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two year limitation.</w:t>
      </w:r>
    </w:p>
    <w:p w:rsidR="00BE0787" w:rsidRDefault="00B34C2B">
      <w:pPr>
        <w:pStyle w:val="BodyText"/>
        <w:numPr>
          <w:ilvl w:val="0"/>
          <w:numId w:val="3"/>
        </w:numPr>
        <w:tabs>
          <w:tab w:val="left" w:pos="1241"/>
        </w:tabs>
        <w:spacing w:before="101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congruity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 xml:space="preserve">program </w:t>
      </w:r>
      <w:r>
        <w:t xml:space="preserve">with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campus</w:t>
      </w:r>
      <w:r>
        <w:t xml:space="preserve"> </w:t>
      </w:r>
      <w:r>
        <w:rPr>
          <w:spacing w:val="-1"/>
        </w:rPr>
        <w:t xml:space="preserve">mission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strategic</w:t>
      </w:r>
      <w:r>
        <w:t xml:space="preserve"> </w:t>
      </w:r>
      <w:r>
        <w:rPr>
          <w:spacing w:val="-1"/>
        </w:rPr>
        <w:t>direction.</w:t>
      </w:r>
    </w:p>
    <w:p w:rsidR="00BE0787" w:rsidRDefault="00B34C2B">
      <w:pPr>
        <w:pStyle w:val="BodyText"/>
        <w:numPr>
          <w:ilvl w:val="0"/>
          <w:numId w:val="3"/>
        </w:numPr>
        <w:tabs>
          <w:tab w:val="left" w:pos="1241"/>
        </w:tabs>
        <w:spacing w:before="99"/>
        <w:ind w:right="1005"/>
      </w:pPr>
      <w:r>
        <w:t xml:space="preserve">Where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feasible,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collaboration between</w:t>
      </w:r>
      <w:r>
        <w:rPr>
          <w:spacing w:val="-3"/>
        </w:rPr>
        <w:t xml:space="preserve"> </w:t>
      </w:r>
      <w:r>
        <w:rPr>
          <w:spacing w:val="-1"/>
        </w:rPr>
        <w:t xml:space="preserve">two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43"/>
        </w:rPr>
        <w:t xml:space="preserve"> </w:t>
      </w:r>
      <w:r>
        <w:rPr>
          <w:spacing w:val="-1"/>
        </w:rPr>
        <w:t>institutions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maximizes</w:t>
      </w:r>
      <w:r>
        <w:rPr>
          <w:spacing w:val="-2"/>
        </w:rPr>
        <w:t xml:space="preserve"> </w:t>
      </w:r>
      <w:r>
        <w:rPr>
          <w:spacing w:val="-1"/>
        </w:rPr>
        <w:t>student access,</w:t>
      </w:r>
      <w:r>
        <w:t xml:space="preserve"> </w:t>
      </w:r>
      <w:r>
        <w:rPr>
          <w:spacing w:val="-1"/>
        </w:rPr>
        <w:t>academic</w:t>
      </w:r>
      <w:r>
        <w:rPr>
          <w:spacing w:val="-5"/>
        </w:rPr>
        <w:t xml:space="preserve"> </w:t>
      </w:r>
      <w:r>
        <w:rPr>
          <w:spacing w:val="-1"/>
        </w:rPr>
        <w:t>productivity,</w:t>
      </w:r>
      <w:r>
        <w:rPr>
          <w:spacing w:val="-2"/>
        </w:rPr>
        <w:t xml:space="preserve"> </w:t>
      </w:r>
      <w:r>
        <w:rPr>
          <w:spacing w:val="-1"/>
        </w:rPr>
        <w:t>and quality.</w:t>
      </w:r>
    </w:p>
    <w:p w:rsidR="00BE0787" w:rsidRDefault="00BE0787">
      <w:pPr>
        <w:rPr>
          <w:rFonts w:ascii="Calibri" w:eastAsia="Calibri" w:hAnsi="Calibri" w:cs="Calibri"/>
        </w:rPr>
      </w:pPr>
    </w:p>
    <w:p w:rsidR="00BE0787" w:rsidRDefault="00BE0787">
      <w:pPr>
        <w:spacing w:before="4"/>
        <w:rPr>
          <w:rFonts w:ascii="Calibri" w:eastAsia="Calibri" w:hAnsi="Calibri" w:cs="Calibri"/>
        </w:rPr>
      </w:pPr>
    </w:p>
    <w:p w:rsidR="00BE0787" w:rsidRDefault="00B34C2B">
      <w:pPr>
        <w:pStyle w:val="Heading1"/>
        <w:ind w:left="520"/>
        <w:rPr>
          <w:b w:val="0"/>
          <w:bCs w:val="0"/>
        </w:rPr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External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rPr>
          <w:spacing w:val="-2"/>
        </w:rPr>
        <w:t>Panel</w:t>
      </w:r>
    </w:p>
    <w:p w:rsidR="00BE0787" w:rsidRDefault="00B34C2B">
      <w:pPr>
        <w:pStyle w:val="BodyText"/>
        <w:spacing w:before="117"/>
        <w:ind w:left="520" w:right="133" w:firstLine="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external</w:t>
      </w:r>
      <w: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2"/>
        </w:rPr>
        <w:t>process</w:t>
      </w:r>
      <w:r>
        <w:t xml:space="preserve"> for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level</w:t>
      </w:r>
      <w:r>
        <w:rPr>
          <w:spacing w:val="-3"/>
        </w:rPr>
        <w:t xml:space="preserve"> </w:t>
      </w:r>
      <w:r>
        <w:rPr>
          <w:spacing w:val="-1"/>
        </w:rPr>
        <w:t>degree</w:t>
      </w:r>
      <w:r>
        <w:rPr>
          <w:spacing w:val="-2"/>
        </w:rPr>
        <w:t xml:space="preserve"> </w:t>
      </w:r>
      <w:r>
        <w:rPr>
          <w:spacing w:val="-1"/>
        </w:rPr>
        <w:t xml:space="preserve">program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t xml:space="preserve"> a </w:t>
      </w:r>
      <w:r>
        <w:rPr>
          <w:spacing w:val="-1"/>
        </w:rPr>
        <w:t>site</w:t>
      </w:r>
      <w:r>
        <w:rPr>
          <w:spacing w:val="-2"/>
        </w:rPr>
        <w:t xml:space="preserve"> </w:t>
      </w:r>
      <w:r>
        <w:rPr>
          <w:spacing w:val="-1"/>
        </w:rPr>
        <w:t>visit</w:t>
      </w:r>
      <w:r>
        <w:rPr>
          <w:spacing w:val="65"/>
        </w:rPr>
        <w:t xml:space="preserve"> </w:t>
      </w:r>
      <w:r>
        <w:rPr>
          <w:spacing w:val="-1"/>
        </w:rPr>
        <w:t>by</w:t>
      </w:r>
      <w:r>
        <w:t xml:space="preserve"> a </w:t>
      </w:r>
      <w:r>
        <w:rPr>
          <w:spacing w:val="-1"/>
        </w:rPr>
        <w:t>panel</w:t>
      </w:r>
      <w:r>
        <w:rPr>
          <w:spacing w:val="-2"/>
        </w:rPr>
        <w:t xml:space="preserve"> </w:t>
      </w:r>
      <w:r>
        <w:rPr>
          <w:spacing w:val="-1"/>
        </w:rPr>
        <w:t>composed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highly</w:t>
      </w:r>
      <w:r>
        <w:t xml:space="preserve"> </w:t>
      </w:r>
      <w:r>
        <w:rPr>
          <w:spacing w:val="-1"/>
        </w:rPr>
        <w:t>qualified individuals</w:t>
      </w:r>
      <w:r>
        <w:t xml:space="preserve"> 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specific field/discipline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proposed</w:t>
      </w:r>
      <w:r>
        <w:rPr>
          <w:spacing w:val="55"/>
        </w:rPr>
        <w:t xml:space="preserve"> </w:t>
      </w:r>
      <w:r>
        <w:rPr>
          <w:spacing w:val="-1"/>
        </w:rPr>
        <w:t>program.</w:t>
      </w:r>
      <w:r>
        <w:t xml:space="preserve"> </w:t>
      </w:r>
      <w:r>
        <w:rPr>
          <w:spacing w:val="-1"/>
        </w:rPr>
        <w:t>Although scholars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professionals</w:t>
      </w:r>
      <w:r>
        <w:rPr>
          <w:spacing w:val="-3"/>
        </w:rPr>
        <w:t xml:space="preserve"> </w:t>
      </w:r>
      <w:r>
        <w:rPr>
          <w:spacing w:val="-1"/>
        </w:rPr>
        <w:t>from Oregon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included,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majority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panel</w:t>
      </w:r>
      <w:r>
        <w:rPr>
          <w:spacing w:val="57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peer</w:t>
      </w:r>
      <w:r>
        <w:t xml:space="preserve"> </w:t>
      </w:r>
      <w:r>
        <w:rPr>
          <w:spacing w:val="-1"/>
        </w:rPr>
        <w:t>institutions</w:t>
      </w:r>
      <w:r>
        <w:rPr>
          <w:spacing w:val="-2"/>
        </w:rPr>
        <w:t xml:space="preserve"> </w:t>
      </w:r>
      <w:r>
        <w:rPr>
          <w:spacing w:val="-1"/>
        </w:rPr>
        <w:t>outside</w:t>
      </w:r>
      <w:r>
        <w:t xml:space="preserve"> the </w:t>
      </w:r>
      <w:r>
        <w:rPr>
          <w:spacing w:val="-1"/>
        </w:rPr>
        <w:t>state.</w:t>
      </w:r>
    </w:p>
    <w:p w:rsidR="00BE0787" w:rsidRDefault="00BE0787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BE0787" w:rsidRDefault="00B34C2B">
      <w:pPr>
        <w:pStyle w:val="BodyText"/>
        <w:ind w:left="520" w:right="133" w:firstLine="0"/>
      </w:pPr>
      <w:r>
        <w:rPr>
          <w:spacing w:val="-1"/>
        </w:rPr>
        <w:t>Institutions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consider</w:t>
      </w:r>
      <w:r>
        <w:rPr>
          <w:spacing w:val="-2"/>
        </w:rPr>
        <w:t xml:space="preserve"> </w:t>
      </w:r>
      <w:r>
        <w:rPr>
          <w:spacing w:val="-1"/>
        </w:rPr>
        <w:t>virtual</w:t>
      </w:r>
      <w:r>
        <w:t xml:space="preserve"> or </w:t>
      </w:r>
      <w:r>
        <w:rPr>
          <w:spacing w:val="-1"/>
        </w:rPr>
        <w:t>hybrid</w:t>
      </w:r>
      <w:r>
        <w:rPr>
          <w:spacing w:val="-2"/>
        </w:rPr>
        <w:t xml:space="preserve"> </w:t>
      </w:r>
      <w:r>
        <w:rPr>
          <w:spacing w:val="-1"/>
        </w:rPr>
        <w:t>reviews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place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on-site</w:t>
      </w:r>
      <w:r>
        <w:rPr>
          <w:spacing w:val="1"/>
        </w:rPr>
        <w:t xml:space="preserve"> </w:t>
      </w:r>
      <w:r>
        <w:rPr>
          <w:spacing w:val="-1"/>
        </w:rPr>
        <w:t>reviews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65"/>
        </w:rPr>
        <w:t xml:space="preserve"> </w:t>
      </w:r>
      <w:r>
        <w:rPr>
          <w:spacing w:val="-1"/>
        </w:rPr>
        <w:t>guidelines:</w:t>
      </w:r>
    </w:p>
    <w:p w:rsidR="00BE0787" w:rsidRDefault="00BE0787">
      <w:pPr>
        <w:rPr>
          <w:rFonts w:ascii="Calibri" w:eastAsia="Calibri" w:hAnsi="Calibri" w:cs="Calibri"/>
        </w:rPr>
      </w:pPr>
    </w:p>
    <w:p w:rsidR="00BE0787" w:rsidRDefault="00B34C2B">
      <w:pPr>
        <w:pStyle w:val="BodyText"/>
        <w:numPr>
          <w:ilvl w:val="0"/>
          <w:numId w:val="2"/>
        </w:numPr>
        <w:tabs>
          <w:tab w:val="left" w:pos="1332"/>
        </w:tabs>
        <w:ind w:hanging="446"/>
      </w:pPr>
      <w:r>
        <w:t xml:space="preserve">If the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1"/>
        </w:rPr>
        <w:t xml:space="preserve"> online</w:t>
      </w:r>
      <w:r>
        <w:t xml:space="preserve"> </w:t>
      </w:r>
      <w:r>
        <w:rPr>
          <w:spacing w:val="-1"/>
        </w:rPr>
        <w:t>program;</w:t>
      </w:r>
    </w:p>
    <w:p w:rsidR="00BE0787" w:rsidRDefault="00B34C2B">
      <w:pPr>
        <w:pStyle w:val="BodyText"/>
        <w:numPr>
          <w:ilvl w:val="0"/>
          <w:numId w:val="2"/>
        </w:numPr>
        <w:tabs>
          <w:tab w:val="left" w:pos="1332"/>
        </w:tabs>
        <w:spacing w:before="41"/>
        <w:ind w:left="1331" w:hanging="451"/>
      </w:pPr>
      <w:r>
        <w:t xml:space="preserve">If the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minimal</w:t>
      </w:r>
      <w:r>
        <w:rPr>
          <w:spacing w:val="2"/>
        </w:rPr>
        <w:t xml:space="preserve"> </w:t>
      </w:r>
      <w:r>
        <w:rPr>
          <w:spacing w:val="-1"/>
        </w:rPr>
        <w:t>special facilities</w:t>
      </w:r>
      <w:r>
        <w:rPr>
          <w:spacing w:val="-2"/>
        </w:rPr>
        <w:t xml:space="preserve"> </w:t>
      </w:r>
      <w:r>
        <w:rPr>
          <w:spacing w:val="-1"/>
        </w:rPr>
        <w:t>associated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it;</w:t>
      </w:r>
    </w:p>
    <w:p w:rsidR="00BE0787" w:rsidRDefault="00B34C2B">
      <w:pPr>
        <w:pStyle w:val="BodyText"/>
        <w:numPr>
          <w:ilvl w:val="0"/>
          <w:numId w:val="2"/>
        </w:numPr>
        <w:tabs>
          <w:tab w:val="left" w:pos="1332"/>
        </w:tabs>
        <w:spacing w:before="39"/>
        <w:ind w:left="1331" w:hanging="451"/>
      </w:pPr>
      <w:r>
        <w:t xml:space="preserve">If the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need for</w:t>
      </w:r>
      <w: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expedited timeline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needed approval;</w:t>
      </w:r>
      <w:r>
        <w:rPr>
          <w:spacing w:val="3"/>
        </w:rPr>
        <w:t xml:space="preserve"> </w:t>
      </w:r>
      <w:r>
        <w:rPr>
          <w:spacing w:val="1"/>
        </w:rPr>
        <w:t>or</w:t>
      </w:r>
    </w:p>
    <w:p w:rsidR="00BE0787" w:rsidRPr="00EE4110" w:rsidRDefault="00B34C2B">
      <w:pPr>
        <w:pStyle w:val="BodyText"/>
        <w:numPr>
          <w:ilvl w:val="0"/>
          <w:numId w:val="2"/>
        </w:numPr>
        <w:tabs>
          <w:tab w:val="left" w:pos="1327"/>
        </w:tabs>
        <w:spacing w:before="41"/>
        <w:ind w:right="358" w:hanging="446"/>
      </w:pPr>
      <w:r>
        <w:t xml:space="preserve">If the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closely</w:t>
      </w:r>
      <w:r>
        <w:t xml:space="preserve"> </w:t>
      </w:r>
      <w:r>
        <w:rPr>
          <w:spacing w:val="-1"/>
        </w:rP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2"/>
        </w:rPr>
        <w:t>existing</w:t>
      </w:r>
      <w:r>
        <w:rPr>
          <w:spacing w:val="-1"/>
        </w:rPr>
        <w:t xml:space="preserve"> program</w:t>
      </w:r>
      <w:r>
        <w:rPr>
          <w:spacing w:val="-2"/>
        </w:rPr>
        <w:t xml:space="preserve"> </w:t>
      </w:r>
      <w:r>
        <w:rPr>
          <w:spacing w:val="-1"/>
        </w:rPr>
        <w:t>(i.e., not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completely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66"/>
        </w:rPr>
        <w:t xml:space="preserve"> </w:t>
      </w:r>
      <w:r>
        <w:t xml:space="preserve">area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proposing institution).</w:t>
      </w:r>
    </w:p>
    <w:p w:rsidR="00EE4110" w:rsidRDefault="00EE4110" w:rsidP="00EE4110">
      <w:pPr>
        <w:pStyle w:val="BodyText"/>
        <w:tabs>
          <w:tab w:val="left" w:pos="1327"/>
        </w:tabs>
        <w:spacing w:before="41"/>
        <w:ind w:left="1326" w:right="358" w:firstLine="0"/>
      </w:pPr>
    </w:p>
    <w:p w:rsidR="00BE0787" w:rsidRDefault="00BE0787">
      <w:pPr>
        <w:spacing w:before="10"/>
        <w:rPr>
          <w:rFonts w:ascii="Calibri" w:eastAsia="Calibri" w:hAnsi="Calibri" w:cs="Calibri"/>
          <w:sz w:val="18"/>
          <w:szCs w:val="18"/>
        </w:rPr>
      </w:pPr>
    </w:p>
    <w:p w:rsidR="00BE0787" w:rsidRDefault="009A1268">
      <w:pPr>
        <w:spacing w:line="20" w:lineRule="atLeast"/>
        <w:ind w:left="51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6382ECA" wp14:editId="6467E58E">
                <wp:extent cx="1838325" cy="8890"/>
                <wp:effectExtent l="9525" t="9525" r="0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8890"/>
                          <a:chOff x="0" y="0"/>
                          <a:chExt cx="2895" cy="14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1" cy="2"/>
                            <a:chOff x="7" y="7"/>
                            <a:chExt cx="28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1"/>
                                <a:gd name="T2" fmla="+- 0 2887 7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F8A56C" id="Group 2" o:spid="_x0000_s1026" style="width:144.75pt;height:.7pt;mso-position-horizontal-relative:char;mso-position-vertical-relative:line" coordsize="28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">
                <v:group id="Group 3" o:spid="_x0000_s1027" style="position:absolute;left:7;top:7;width:2881;height:2" coordorigin="7,7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7;top:7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Qy2cEA&#10;AADaAAAADwAAAGRycy9kb3ducmV2LnhtbESPQWsCMRSE7wX/Q3gFL0Wz1VLKahQtFb3utr0/Nq+b&#10;tJuXNUl1/fdGKPQ4zMw3zHI9uE6cKETrWcHjtABB3HhtuVXw8b6bvICICVlj55kUXCjCejW6W2Kp&#10;/ZkrOtWpFRnCsUQFJqW+lDI2hhzGqe+Js/flg8OUZWilDnjOcNfJWVE8S4eW84LBnl4NNT/1r1Pw&#10;WRs32Df78D2v9nM0YSuPVCk1vh82CxCJhvQf/msftIInuF3JN0C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0MtnBAAAA2gAAAA8AAAAAAAAAAAAAAAAAmAIAAGRycy9kb3du&#10;cmV2LnhtbFBLBQYAAAAABAAEAPUAAACGAwAAAAA=&#10;" path="m,l2880,e" filled="f" strokeweight=".24697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BE0787" w:rsidRPr="0018585B" w:rsidRDefault="00B34C2B">
      <w:pPr>
        <w:spacing w:before="59"/>
        <w:ind w:left="520" w:right="519"/>
        <w:rPr>
          <w:rFonts w:ascii="Calibri" w:eastAsia="Calibri" w:hAnsi="Calibri" w:cs="Calibri"/>
          <w:sz w:val="16"/>
          <w:szCs w:val="16"/>
        </w:rPr>
      </w:pPr>
      <w:r w:rsidRPr="0018585B">
        <w:rPr>
          <w:rFonts w:ascii="Calibri" w:eastAsia="Calibri" w:hAnsi="Calibri" w:cs="Calibri"/>
          <w:position w:val="9"/>
          <w:sz w:val="16"/>
          <w:szCs w:val="16"/>
        </w:rPr>
        <w:t>1</w:t>
      </w:r>
      <w:r w:rsidRPr="0018585B">
        <w:rPr>
          <w:rFonts w:ascii="Calibri" w:eastAsia="Calibri" w:hAnsi="Calibri" w:cs="Calibri"/>
          <w:spacing w:val="11"/>
          <w:position w:val="9"/>
          <w:sz w:val="16"/>
          <w:szCs w:val="16"/>
        </w:rPr>
        <w:t xml:space="preserve"> </w:t>
      </w:r>
      <w:r w:rsidR="000B1984">
        <w:rPr>
          <w:rFonts w:ascii="Calibri" w:eastAsia="Calibri" w:hAnsi="Calibri" w:cs="Calibri"/>
          <w:sz w:val="16"/>
          <w:szCs w:val="16"/>
        </w:rPr>
        <w:t>At the request of a</w:t>
      </w:r>
      <w:r w:rsidR="00EE4110">
        <w:rPr>
          <w:rFonts w:ascii="Calibri" w:eastAsia="Calibri" w:hAnsi="Calibri" w:cs="Calibri"/>
          <w:sz w:val="16"/>
          <w:szCs w:val="16"/>
        </w:rPr>
        <w:t xml:space="preserve">n institution </w:t>
      </w:r>
      <w:r w:rsidR="000B1984">
        <w:rPr>
          <w:rFonts w:ascii="Calibri" w:eastAsia="Calibri" w:hAnsi="Calibri" w:cs="Calibri"/>
          <w:sz w:val="16"/>
          <w:szCs w:val="16"/>
        </w:rPr>
        <w:t xml:space="preserve">and by </w:t>
      </w:r>
      <w:r w:rsidRPr="0018585B">
        <w:rPr>
          <w:rFonts w:ascii="Calibri" w:eastAsia="Calibri" w:hAnsi="Calibri" w:cs="Calibri"/>
          <w:spacing w:val="-1"/>
          <w:sz w:val="16"/>
          <w:szCs w:val="16"/>
        </w:rPr>
        <w:t>agreement</w:t>
      </w:r>
      <w:r w:rsidRPr="0018585B">
        <w:rPr>
          <w:rFonts w:ascii="Calibri" w:eastAsia="Calibri" w:hAnsi="Calibri" w:cs="Calibri"/>
          <w:sz w:val="16"/>
          <w:szCs w:val="16"/>
        </w:rPr>
        <w:t xml:space="preserve"> with</w:t>
      </w:r>
      <w:r w:rsidRPr="0018585B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Pr="004F5169">
        <w:rPr>
          <w:rFonts w:ascii="Calibri" w:eastAsia="Calibri" w:hAnsi="Calibri" w:cs="Calibri"/>
          <w:sz w:val="16"/>
          <w:szCs w:val="16"/>
        </w:rPr>
        <w:t>the</w:t>
      </w:r>
      <w:r w:rsidRPr="004F5169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18585B" w:rsidRPr="004F5169">
        <w:rPr>
          <w:rFonts w:ascii="Calibri" w:eastAsia="Calibri" w:hAnsi="Calibri" w:cs="Calibri"/>
          <w:spacing w:val="-1"/>
          <w:sz w:val="16"/>
          <w:szCs w:val="16"/>
        </w:rPr>
        <w:t xml:space="preserve">Statewide </w:t>
      </w:r>
      <w:r w:rsidRPr="004F5169">
        <w:rPr>
          <w:rFonts w:ascii="Calibri" w:eastAsia="Calibri" w:hAnsi="Calibri" w:cs="Calibri"/>
          <w:spacing w:val="-1"/>
          <w:sz w:val="16"/>
          <w:szCs w:val="16"/>
        </w:rPr>
        <w:t>Provosts Council,</w:t>
      </w:r>
      <w:r w:rsidRPr="004F5169">
        <w:rPr>
          <w:rFonts w:ascii="Calibri" w:eastAsia="Calibri" w:hAnsi="Calibri" w:cs="Calibri"/>
          <w:sz w:val="16"/>
          <w:szCs w:val="16"/>
        </w:rPr>
        <w:t xml:space="preserve"> </w:t>
      </w:r>
      <w:r w:rsidRPr="004F5169">
        <w:rPr>
          <w:rFonts w:ascii="Calibri" w:eastAsia="Calibri" w:hAnsi="Calibri" w:cs="Calibri"/>
          <w:spacing w:val="-1"/>
          <w:sz w:val="16"/>
          <w:szCs w:val="16"/>
        </w:rPr>
        <w:t>the review</w:t>
      </w:r>
      <w:r w:rsidRPr="004F5169">
        <w:rPr>
          <w:rFonts w:ascii="Calibri" w:eastAsia="Calibri" w:hAnsi="Calibri" w:cs="Calibri"/>
          <w:sz w:val="16"/>
          <w:szCs w:val="16"/>
        </w:rPr>
        <w:t xml:space="preserve"> </w:t>
      </w:r>
      <w:r w:rsidRPr="004F5169">
        <w:rPr>
          <w:rFonts w:ascii="Calibri" w:eastAsia="Calibri" w:hAnsi="Calibri" w:cs="Calibri"/>
          <w:spacing w:val="-1"/>
          <w:sz w:val="16"/>
          <w:szCs w:val="16"/>
        </w:rPr>
        <w:t>requirement</w:t>
      </w:r>
      <w:r w:rsidRPr="004F5169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Pr="004F5169">
        <w:rPr>
          <w:rFonts w:ascii="Calibri" w:eastAsia="Calibri" w:hAnsi="Calibri" w:cs="Calibri"/>
          <w:sz w:val="16"/>
          <w:szCs w:val="16"/>
        </w:rPr>
        <w:t xml:space="preserve">may </w:t>
      </w:r>
      <w:r w:rsidRPr="004F5169">
        <w:rPr>
          <w:rFonts w:ascii="Calibri" w:eastAsia="Calibri" w:hAnsi="Calibri" w:cs="Calibri"/>
          <w:spacing w:val="-1"/>
          <w:sz w:val="16"/>
          <w:szCs w:val="16"/>
        </w:rPr>
        <w:t xml:space="preserve">be modified </w:t>
      </w:r>
      <w:r w:rsidRPr="004F5169">
        <w:rPr>
          <w:rFonts w:ascii="Calibri" w:eastAsia="Calibri" w:hAnsi="Calibri" w:cs="Calibri"/>
          <w:sz w:val="16"/>
          <w:szCs w:val="16"/>
        </w:rPr>
        <w:t xml:space="preserve">or </w:t>
      </w:r>
      <w:r w:rsidRPr="004F5169">
        <w:rPr>
          <w:rFonts w:ascii="Calibri" w:eastAsia="Calibri" w:hAnsi="Calibri" w:cs="Calibri"/>
          <w:spacing w:val="-1"/>
          <w:sz w:val="16"/>
          <w:szCs w:val="16"/>
        </w:rPr>
        <w:t>waived</w:t>
      </w:r>
      <w:r w:rsidRPr="004F5169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Pr="004F5169">
        <w:rPr>
          <w:rFonts w:ascii="Calibri" w:eastAsia="Calibri" w:hAnsi="Calibri" w:cs="Calibri"/>
          <w:spacing w:val="-1"/>
          <w:sz w:val="16"/>
          <w:szCs w:val="16"/>
        </w:rPr>
        <w:t>if</w:t>
      </w:r>
      <w:r w:rsidRPr="004F5169">
        <w:rPr>
          <w:rFonts w:ascii="Calibri" w:eastAsia="Calibri" w:hAnsi="Calibri" w:cs="Calibri"/>
          <w:sz w:val="16"/>
          <w:szCs w:val="16"/>
        </w:rPr>
        <w:t xml:space="preserve"> </w:t>
      </w:r>
      <w:r w:rsidRPr="004F5169">
        <w:rPr>
          <w:rFonts w:ascii="Calibri" w:eastAsia="Calibri" w:hAnsi="Calibri" w:cs="Calibri"/>
          <w:spacing w:val="-1"/>
          <w:sz w:val="16"/>
          <w:szCs w:val="16"/>
        </w:rPr>
        <w:t>the</w:t>
      </w:r>
      <w:r w:rsidRPr="004F5169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0B1984">
        <w:rPr>
          <w:rFonts w:ascii="Calibri" w:eastAsia="Calibri" w:hAnsi="Calibri" w:cs="Calibri"/>
          <w:spacing w:val="-1"/>
          <w:sz w:val="16"/>
          <w:szCs w:val="16"/>
        </w:rPr>
        <w:t xml:space="preserve">proposed degree </w:t>
      </w:r>
      <w:r w:rsidRPr="004F5169">
        <w:rPr>
          <w:rFonts w:ascii="Calibri" w:eastAsia="Calibri" w:hAnsi="Calibri" w:cs="Calibri"/>
          <w:spacing w:val="-1"/>
          <w:sz w:val="16"/>
          <w:szCs w:val="16"/>
        </w:rPr>
        <w:t>program</w:t>
      </w:r>
      <w:r w:rsidRPr="004F5169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Pr="004F5169">
        <w:rPr>
          <w:rFonts w:ascii="Calibri" w:eastAsia="Calibri" w:hAnsi="Calibri" w:cs="Calibri"/>
          <w:spacing w:val="-1"/>
          <w:sz w:val="16"/>
          <w:szCs w:val="16"/>
        </w:rPr>
        <w:t>is</w:t>
      </w:r>
      <w:r w:rsidRPr="004F5169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Pr="004F5169">
        <w:rPr>
          <w:rFonts w:ascii="Calibri" w:eastAsia="Calibri" w:hAnsi="Calibri" w:cs="Calibri"/>
          <w:spacing w:val="-1"/>
          <w:sz w:val="16"/>
          <w:szCs w:val="16"/>
        </w:rPr>
        <w:t>closely</w:t>
      </w:r>
      <w:r w:rsidRPr="004F5169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4F5169">
        <w:rPr>
          <w:rFonts w:ascii="Calibri" w:eastAsia="Calibri" w:hAnsi="Calibri" w:cs="Calibri"/>
          <w:sz w:val="16"/>
          <w:szCs w:val="16"/>
        </w:rPr>
        <w:t>related</w:t>
      </w:r>
      <w:r w:rsidRPr="004F5169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Pr="004F5169">
        <w:rPr>
          <w:rFonts w:ascii="Calibri" w:eastAsia="Calibri" w:hAnsi="Calibri" w:cs="Calibri"/>
          <w:sz w:val="16"/>
          <w:szCs w:val="16"/>
        </w:rPr>
        <w:t>to</w:t>
      </w:r>
      <w:r w:rsidRPr="004F5169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4F5169">
        <w:rPr>
          <w:rFonts w:ascii="Calibri" w:eastAsia="Calibri" w:hAnsi="Calibri" w:cs="Calibri"/>
          <w:sz w:val="16"/>
          <w:szCs w:val="16"/>
        </w:rPr>
        <w:t>an</w:t>
      </w:r>
      <w:r w:rsidRPr="004F5169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Pr="004F5169">
        <w:rPr>
          <w:rFonts w:ascii="Calibri" w:eastAsia="Calibri" w:hAnsi="Calibri" w:cs="Calibri"/>
          <w:spacing w:val="-1"/>
          <w:sz w:val="16"/>
          <w:szCs w:val="16"/>
        </w:rPr>
        <w:t>institutio</w:t>
      </w:r>
      <w:r w:rsidRPr="0018585B">
        <w:rPr>
          <w:rFonts w:ascii="Calibri" w:eastAsia="Calibri" w:hAnsi="Calibri" w:cs="Calibri"/>
          <w:spacing w:val="-1"/>
          <w:sz w:val="16"/>
          <w:szCs w:val="16"/>
        </w:rPr>
        <w:t>n</w:t>
      </w:r>
      <w:r w:rsidR="000B1984">
        <w:rPr>
          <w:rFonts w:ascii="Calibri" w:eastAsia="Calibri" w:hAnsi="Calibri" w:cs="Calibri"/>
          <w:spacing w:val="-1"/>
          <w:sz w:val="16"/>
          <w:szCs w:val="16"/>
        </w:rPr>
        <w:t>’</w:t>
      </w:r>
      <w:r w:rsidRPr="0018585B">
        <w:rPr>
          <w:rFonts w:ascii="Calibri" w:eastAsia="Calibri" w:hAnsi="Calibri" w:cs="Calibri"/>
          <w:spacing w:val="-1"/>
          <w:sz w:val="16"/>
          <w:szCs w:val="16"/>
        </w:rPr>
        <w:t>s</w:t>
      </w:r>
      <w:r w:rsidRPr="0018585B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Pr="0018585B">
        <w:rPr>
          <w:rFonts w:ascii="Calibri" w:eastAsia="Calibri" w:hAnsi="Calibri" w:cs="Calibri"/>
          <w:spacing w:val="-1"/>
          <w:sz w:val="16"/>
          <w:szCs w:val="16"/>
        </w:rPr>
        <w:t>authorized existing program;</w:t>
      </w:r>
      <w:r w:rsidRPr="0018585B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="000B1984">
        <w:rPr>
          <w:rFonts w:ascii="Calibri" w:eastAsia="Calibri" w:hAnsi="Calibri" w:cs="Calibri"/>
          <w:spacing w:val="-2"/>
          <w:sz w:val="16"/>
          <w:szCs w:val="16"/>
        </w:rPr>
        <w:t xml:space="preserve">for example, </w:t>
      </w:r>
      <w:r w:rsidRPr="0018585B">
        <w:rPr>
          <w:rFonts w:ascii="Calibri" w:eastAsia="Calibri" w:hAnsi="Calibri" w:cs="Calibri"/>
          <w:spacing w:val="-1"/>
          <w:sz w:val="16"/>
          <w:szCs w:val="16"/>
        </w:rPr>
        <w:t>adding</w:t>
      </w:r>
      <w:r w:rsidRPr="0018585B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Pr="0018585B">
        <w:rPr>
          <w:rFonts w:ascii="Calibri" w:eastAsia="Calibri" w:hAnsi="Calibri" w:cs="Calibri"/>
          <w:sz w:val="16"/>
          <w:szCs w:val="16"/>
        </w:rPr>
        <w:t>a</w:t>
      </w:r>
      <w:r w:rsidRPr="0018585B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18585B">
        <w:rPr>
          <w:rFonts w:ascii="Calibri" w:eastAsia="Calibri" w:hAnsi="Calibri" w:cs="Calibri"/>
          <w:sz w:val="16"/>
          <w:szCs w:val="16"/>
        </w:rPr>
        <w:t>Master</w:t>
      </w:r>
      <w:r w:rsidRPr="0018585B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18585B">
        <w:rPr>
          <w:rFonts w:ascii="Calibri" w:eastAsia="Calibri" w:hAnsi="Calibri" w:cs="Calibri"/>
          <w:sz w:val="16"/>
          <w:szCs w:val="16"/>
        </w:rPr>
        <w:t>of</w:t>
      </w:r>
      <w:r w:rsidRPr="0018585B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Pr="0018585B">
        <w:rPr>
          <w:rFonts w:ascii="Calibri" w:eastAsia="Calibri" w:hAnsi="Calibri" w:cs="Calibri"/>
          <w:spacing w:val="-1"/>
          <w:sz w:val="16"/>
          <w:szCs w:val="16"/>
        </w:rPr>
        <w:t>Engineering</w:t>
      </w:r>
      <w:r w:rsidRPr="0018585B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="0018585B">
        <w:rPr>
          <w:rFonts w:ascii="Calibri" w:eastAsia="Calibri" w:hAnsi="Calibri" w:cs="Calibri"/>
          <w:sz w:val="16"/>
          <w:szCs w:val="16"/>
        </w:rPr>
        <w:t xml:space="preserve">in Civil </w:t>
      </w:r>
      <w:r w:rsidRPr="0018585B">
        <w:rPr>
          <w:rFonts w:ascii="Calibri" w:eastAsia="Calibri" w:hAnsi="Calibri" w:cs="Calibri"/>
          <w:spacing w:val="-1"/>
          <w:sz w:val="16"/>
          <w:szCs w:val="16"/>
        </w:rPr>
        <w:t>Engineering</w:t>
      </w:r>
      <w:r w:rsidRPr="0018585B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Pr="0018585B">
        <w:rPr>
          <w:rFonts w:ascii="Calibri" w:eastAsia="Calibri" w:hAnsi="Calibri" w:cs="Calibri"/>
          <w:sz w:val="16"/>
          <w:szCs w:val="16"/>
        </w:rPr>
        <w:t>where</w:t>
      </w:r>
      <w:r w:rsidRPr="0018585B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Pr="0018585B">
        <w:rPr>
          <w:rFonts w:ascii="Calibri" w:eastAsia="Calibri" w:hAnsi="Calibri" w:cs="Calibri"/>
          <w:sz w:val="16"/>
          <w:szCs w:val="16"/>
        </w:rPr>
        <w:t>the</w:t>
      </w:r>
      <w:r w:rsidRPr="0018585B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Pr="0018585B">
        <w:rPr>
          <w:rFonts w:ascii="Calibri" w:eastAsia="Calibri" w:hAnsi="Calibri" w:cs="Calibri"/>
          <w:sz w:val="16"/>
          <w:szCs w:val="16"/>
        </w:rPr>
        <w:t>Master</w:t>
      </w:r>
      <w:r w:rsidRPr="0018585B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18585B">
        <w:rPr>
          <w:rFonts w:ascii="Calibri" w:eastAsia="Calibri" w:hAnsi="Calibri" w:cs="Calibri"/>
          <w:sz w:val="16"/>
          <w:szCs w:val="16"/>
        </w:rPr>
        <w:t>of</w:t>
      </w:r>
      <w:r w:rsidRPr="0018585B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18585B">
        <w:rPr>
          <w:rFonts w:ascii="Calibri" w:eastAsia="Calibri" w:hAnsi="Calibri" w:cs="Calibri"/>
          <w:spacing w:val="-1"/>
          <w:sz w:val="16"/>
          <w:szCs w:val="16"/>
        </w:rPr>
        <w:t>Science</w:t>
      </w:r>
      <w:r w:rsidRPr="0018585B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Pr="0018585B">
        <w:rPr>
          <w:rFonts w:ascii="Calibri" w:eastAsia="Calibri" w:hAnsi="Calibri" w:cs="Calibri"/>
          <w:sz w:val="16"/>
          <w:szCs w:val="16"/>
        </w:rPr>
        <w:t>in</w:t>
      </w:r>
      <w:r w:rsidRPr="0018585B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Pr="0018585B">
        <w:rPr>
          <w:rFonts w:ascii="Calibri" w:eastAsia="Calibri" w:hAnsi="Calibri" w:cs="Calibri"/>
          <w:spacing w:val="-1"/>
          <w:sz w:val="16"/>
          <w:szCs w:val="16"/>
        </w:rPr>
        <w:t>Civil</w:t>
      </w:r>
      <w:r w:rsidRPr="0018585B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18585B">
        <w:rPr>
          <w:rFonts w:ascii="Calibri" w:eastAsia="Calibri" w:hAnsi="Calibri" w:cs="Calibri"/>
          <w:spacing w:val="-1"/>
          <w:sz w:val="16"/>
          <w:szCs w:val="16"/>
        </w:rPr>
        <w:t>Engineering</w:t>
      </w:r>
      <w:r w:rsidRPr="0018585B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Pr="0018585B">
        <w:rPr>
          <w:rFonts w:ascii="Calibri" w:eastAsia="Calibri" w:hAnsi="Calibri" w:cs="Calibri"/>
          <w:sz w:val="16"/>
          <w:szCs w:val="16"/>
        </w:rPr>
        <w:t>is</w:t>
      </w:r>
      <w:r w:rsidRPr="0018585B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18585B">
        <w:rPr>
          <w:rFonts w:ascii="Calibri" w:eastAsia="Calibri" w:hAnsi="Calibri" w:cs="Calibri"/>
          <w:spacing w:val="-1"/>
          <w:sz w:val="16"/>
          <w:szCs w:val="16"/>
        </w:rPr>
        <w:t>already</w:t>
      </w:r>
      <w:r w:rsidRPr="0018585B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Pr="0018585B">
        <w:rPr>
          <w:rFonts w:ascii="Calibri" w:eastAsia="Calibri" w:hAnsi="Calibri" w:cs="Calibri"/>
          <w:sz w:val="16"/>
          <w:szCs w:val="16"/>
        </w:rPr>
        <w:t>in</w:t>
      </w:r>
      <w:r w:rsidRPr="0018585B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Pr="0018585B">
        <w:rPr>
          <w:rFonts w:ascii="Calibri" w:eastAsia="Calibri" w:hAnsi="Calibri" w:cs="Calibri"/>
          <w:spacing w:val="-1"/>
          <w:sz w:val="16"/>
          <w:szCs w:val="16"/>
        </w:rPr>
        <w:t>place.</w:t>
      </w:r>
    </w:p>
    <w:p w:rsidR="00BE0787" w:rsidRDefault="00BE0787">
      <w:pPr>
        <w:rPr>
          <w:rFonts w:ascii="Calibri" w:eastAsia="Calibri" w:hAnsi="Calibri" w:cs="Calibri"/>
          <w:sz w:val="18"/>
          <w:szCs w:val="18"/>
        </w:rPr>
        <w:sectPr w:rsidR="00BE0787">
          <w:type w:val="continuous"/>
          <w:pgSz w:w="12240" w:h="15840"/>
          <w:pgMar w:top="460" w:right="1420" w:bottom="1140" w:left="920" w:header="720" w:footer="720" w:gutter="0"/>
          <w:cols w:space="720"/>
        </w:sectPr>
      </w:pPr>
    </w:p>
    <w:p w:rsidR="00BE0787" w:rsidRDefault="00B34C2B">
      <w:pPr>
        <w:pStyle w:val="Heading1"/>
        <w:spacing w:before="40"/>
        <w:rPr>
          <w:b w:val="0"/>
          <w:bCs w:val="0"/>
        </w:rPr>
      </w:pPr>
      <w:r>
        <w:lastRenderedPageBreak/>
        <w:t>Site</w:t>
      </w:r>
      <w:r>
        <w:rPr>
          <w:spacing w:val="-8"/>
        </w:rPr>
        <w:t xml:space="preserve"> </w:t>
      </w:r>
      <w:r>
        <w:rPr>
          <w:spacing w:val="-1"/>
        </w:rPr>
        <w:t>Visit</w:t>
      </w:r>
    </w:p>
    <w:p w:rsidR="00BE0787" w:rsidRDefault="00B34C2B">
      <w:pPr>
        <w:pStyle w:val="BodyText"/>
        <w:spacing w:before="117"/>
        <w:ind w:left="100" w:right="137" w:firstLine="0"/>
      </w:pPr>
      <w:r>
        <w:rPr>
          <w:spacing w:val="-1"/>
        </w:rPr>
        <w:t>Invitations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serve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external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>panel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act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extended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institution.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76"/>
        </w:rPr>
        <w:t xml:space="preserve"> </w:t>
      </w:r>
      <w:r>
        <w:rPr>
          <w:spacing w:val="-1"/>
        </w:rPr>
        <w:t>institution</w:t>
      </w:r>
      <w:r>
        <w:rPr>
          <w:spacing w:val="-3"/>
        </w:rPr>
        <w:t xml:space="preserve"> </w:t>
      </w:r>
      <w:r>
        <w:t xml:space="preserve">will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panel</w:t>
      </w:r>
      <w: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(1)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full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2"/>
        </w:rPr>
        <w:t>proposal,</w:t>
      </w:r>
      <w:r>
        <w:t xml:space="preserve"> (2)</w:t>
      </w:r>
      <w:r>
        <w:rPr>
          <w:spacing w:val="-3"/>
        </w:rPr>
        <w:t xml:space="preserve"> </w:t>
      </w:r>
      <w:r>
        <w:rPr>
          <w:spacing w:val="-1"/>
        </w:rPr>
        <w:t>participating</w:t>
      </w:r>
      <w:r>
        <w:rPr>
          <w:spacing w:val="61"/>
        </w:rPr>
        <w:t xml:space="preserve"> </w:t>
      </w:r>
      <w:r>
        <w:rPr>
          <w:spacing w:val="-1"/>
        </w:rPr>
        <w:t>faculty</w:t>
      </w:r>
      <w:r>
        <w:rPr>
          <w:spacing w:val="-2"/>
        </w:rPr>
        <w:t xml:space="preserve"> </w:t>
      </w:r>
      <w:r>
        <w:rPr>
          <w:spacing w:val="-1"/>
        </w:rPr>
        <w:t>vitae,</w:t>
      </w:r>
      <w:r>
        <w:t xml:space="preserve"> </w:t>
      </w:r>
      <w:r>
        <w:rPr>
          <w:spacing w:val="-1"/>
        </w:rPr>
        <w:t>(3)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projected budget,</w:t>
      </w:r>
      <w:r>
        <w:t xml:space="preserve"> </w:t>
      </w:r>
      <w:r>
        <w:rPr>
          <w:spacing w:val="-1"/>
        </w:rPr>
        <w:t>(4)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supporting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contextual</w:t>
      </w:r>
      <w:r>
        <w:rPr>
          <w:spacing w:val="-3"/>
        </w:rPr>
        <w:t xml:space="preserve"> </w:t>
      </w:r>
      <w:r>
        <w:rPr>
          <w:spacing w:val="-1"/>
        </w:rPr>
        <w:t>materials,</w:t>
      </w:r>
      <w:r>
        <w:t xml:space="preserve"> as </w:t>
      </w:r>
      <w:r>
        <w:rPr>
          <w:spacing w:val="-1"/>
        </w:rPr>
        <w:t>needed, and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(5)</w:t>
      </w:r>
      <w:r>
        <w:t xml:space="preserve"> a</w:t>
      </w:r>
      <w:r>
        <w:rPr>
          <w:spacing w:val="67"/>
        </w:rPr>
        <w:t xml:space="preserve"> </w:t>
      </w:r>
      <w:r>
        <w:rPr>
          <w:spacing w:val="-1"/>
        </w:rPr>
        <w:t>site visit</w:t>
      </w:r>
      <w:r>
        <w:rPr>
          <w:spacing w:val="-2"/>
        </w:rPr>
        <w:t xml:space="preserve"> </w:t>
      </w:r>
      <w:r>
        <w:rPr>
          <w:spacing w:val="-1"/>
        </w:rPr>
        <w:t>schedule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itinerary</w:t>
      </w:r>
      <w:r>
        <w:t xml:space="preserve"> </w:t>
      </w:r>
      <w:r>
        <w:rPr>
          <w:spacing w:val="-1"/>
        </w:rPr>
        <w:t>(if</w:t>
      </w:r>
      <w:r>
        <w:t xml:space="preserve"> </w:t>
      </w:r>
      <w:r>
        <w:rPr>
          <w:spacing w:val="-1"/>
        </w:rPr>
        <w:t>applicable),</w:t>
      </w:r>
      <w:r>
        <w:rPr>
          <w:spacing w:val="-3"/>
        </w:rPr>
        <w:t xml:space="preserve"> </w:t>
      </w:r>
      <w:r>
        <w:rPr>
          <w:spacing w:val="-1"/>
        </w:rPr>
        <w:t xml:space="preserve">including </w:t>
      </w:r>
      <w:r>
        <w:t xml:space="preserve">all </w:t>
      </w:r>
      <w:r>
        <w:rPr>
          <w:spacing w:val="-1"/>
        </w:rPr>
        <w:t>arrangements. All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rPr>
          <w:spacing w:val="1"/>
        </w:rP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91"/>
        </w:rPr>
        <w:t xml:space="preserve"> </w:t>
      </w:r>
      <w:r>
        <w:rPr>
          <w:spacing w:val="-1"/>
        </w:rPr>
        <w:t>external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borne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institution.</w:t>
      </w:r>
    </w:p>
    <w:p w:rsidR="00BE0787" w:rsidRDefault="00BE0787">
      <w:pPr>
        <w:rPr>
          <w:rFonts w:ascii="Calibri" w:eastAsia="Calibri" w:hAnsi="Calibri" w:cs="Calibri"/>
        </w:rPr>
      </w:pPr>
    </w:p>
    <w:p w:rsidR="00BE0787" w:rsidRDefault="00BE0787">
      <w:pPr>
        <w:spacing w:before="1"/>
        <w:rPr>
          <w:rFonts w:ascii="Calibri" w:eastAsia="Calibri" w:hAnsi="Calibri" w:cs="Calibri"/>
        </w:rPr>
      </w:pPr>
    </w:p>
    <w:p w:rsidR="00BE0787" w:rsidRDefault="00B34C2B">
      <w:pPr>
        <w:pStyle w:val="Heading1"/>
        <w:rPr>
          <w:b w:val="0"/>
          <w:bCs w:val="0"/>
        </w:rPr>
      </w:pPr>
      <w:r>
        <w:rPr>
          <w:spacing w:val="-1"/>
        </w:rPr>
        <w:t>Report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Institution</w:t>
      </w:r>
      <w:r w:rsidR="000B1984">
        <w:rPr>
          <w:spacing w:val="-1"/>
        </w:rPr>
        <w:t>’</w:t>
      </w:r>
      <w:r>
        <w:rPr>
          <w:spacing w:val="-1"/>
        </w:rPr>
        <w:t>s</w:t>
      </w:r>
      <w:r>
        <w:rPr>
          <w:spacing w:val="-9"/>
        </w:rPr>
        <w:t xml:space="preserve"> </w:t>
      </w:r>
      <w:r>
        <w:rPr>
          <w:spacing w:val="-1"/>
        </w:rPr>
        <w:t>Response</w:t>
      </w:r>
    </w:p>
    <w:p w:rsidR="00BE0787" w:rsidRPr="004F5169" w:rsidRDefault="00B34C2B">
      <w:pPr>
        <w:pStyle w:val="BodyText"/>
        <w:spacing w:before="117"/>
        <w:ind w:left="100" w:right="109" w:firstLine="0"/>
        <w:jc w:val="both"/>
        <w:rPr>
          <w:rFonts w:cs="Calibri"/>
        </w:rPr>
      </w:pPr>
      <w:r>
        <w:rPr>
          <w:spacing w:val="-1"/>
        </w:rPr>
        <w:t>On</w:t>
      </w:r>
      <w:r>
        <w:t xml:space="preserve"> the </w:t>
      </w:r>
      <w:r>
        <w:rPr>
          <w:spacing w:val="-1"/>
        </w:rPr>
        <w:t>basis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visit,</w:t>
      </w:r>
      <w:r>
        <w:rPr>
          <w:spacing w:val="-2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materials,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panel</w:t>
      </w:r>
      <w:r>
        <w:rPr>
          <w:spacing w:val="-5"/>
        </w:rPr>
        <w:t xml:space="preserve"> </w:t>
      </w:r>
      <w:r>
        <w:rPr>
          <w:spacing w:val="-1"/>
        </w:rPr>
        <w:t>members</w:t>
      </w:r>
      <w:r w:rsidR="000B1984">
        <w:rPr>
          <w:spacing w:val="-1"/>
        </w:rPr>
        <w:t>’</w:t>
      </w:r>
      <w:r>
        <w:rPr>
          <w:spacing w:val="-3"/>
        </w:rPr>
        <w:t xml:space="preserve"> </w:t>
      </w:r>
      <w:r>
        <w:rPr>
          <w:spacing w:val="-1"/>
        </w:rPr>
        <w:t>expertise,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panel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rPr>
          <w:spacing w:val="8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which guidelines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provided.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external</w:t>
      </w:r>
      <w: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 xml:space="preserve">and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institutional</w:t>
      </w:r>
      <w:r>
        <w:t xml:space="preserve"> </w:t>
      </w:r>
      <w:r>
        <w:rPr>
          <w:spacing w:val="-1"/>
        </w:rPr>
        <w:t>responses</w:t>
      </w:r>
      <w:r>
        <w:rPr>
          <w:spacing w:val="-2"/>
        </w:rPr>
        <w:t xml:space="preserve"> </w:t>
      </w:r>
      <w:r>
        <w:t>will</w:t>
      </w:r>
      <w:r>
        <w:rPr>
          <w:spacing w:val="69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included</w:t>
      </w:r>
      <w:r>
        <w:t xml:space="preserve"> in</w:t>
      </w:r>
      <w:r>
        <w:rPr>
          <w:spacing w:val="-1"/>
        </w:rPr>
        <w:t xml:space="preserve"> </w:t>
      </w:r>
      <w:r>
        <w:t>t</w:t>
      </w:r>
      <w:r>
        <w:rPr>
          <w:rFonts w:cs="Calibri"/>
        </w:rPr>
        <w:t>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program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proposal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submitted</w:t>
      </w:r>
      <w:r>
        <w:rPr>
          <w:rFonts w:cs="Calibri"/>
        </w:rPr>
        <w:t xml:space="preserve"> </w:t>
      </w:r>
      <w:r w:rsidRPr="004F5169">
        <w:rPr>
          <w:rFonts w:cs="Calibri"/>
          <w:spacing w:val="-1"/>
        </w:rPr>
        <w:t>for</w:t>
      </w:r>
      <w:r w:rsidRPr="004F5169">
        <w:rPr>
          <w:rFonts w:cs="Calibri"/>
          <w:spacing w:val="-3"/>
        </w:rPr>
        <w:t xml:space="preserve"> </w:t>
      </w:r>
      <w:r w:rsidR="0018585B" w:rsidRPr="004F5169">
        <w:rPr>
          <w:rFonts w:cs="Calibri"/>
          <w:spacing w:val="-3"/>
        </w:rPr>
        <w:t xml:space="preserve">Statewide </w:t>
      </w:r>
      <w:r w:rsidRPr="004F5169">
        <w:rPr>
          <w:rFonts w:cs="Calibri"/>
          <w:spacing w:val="-1"/>
        </w:rPr>
        <w:t>Provosts</w:t>
      </w:r>
      <w:r w:rsidRPr="004F5169">
        <w:rPr>
          <w:rFonts w:cs="Calibri"/>
        </w:rPr>
        <w:t xml:space="preserve"> </w:t>
      </w:r>
      <w:r w:rsidRPr="004F5169">
        <w:rPr>
          <w:rFonts w:cs="Calibri"/>
          <w:spacing w:val="-1"/>
        </w:rPr>
        <w:t>Council</w:t>
      </w:r>
      <w:r w:rsidRPr="004F5169">
        <w:rPr>
          <w:rFonts w:cs="Calibri"/>
        </w:rPr>
        <w:t xml:space="preserve"> </w:t>
      </w:r>
      <w:r w:rsidRPr="004F5169">
        <w:rPr>
          <w:rFonts w:cs="Calibri"/>
          <w:spacing w:val="-1"/>
        </w:rPr>
        <w:t>consideration.</w:t>
      </w:r>
    </w:p>
    <w:p w:rsidR="00BE0787" w:rsidRPr="004F5169" w:rsidRDefault="00BE0787">
      <w:pPr>
        <w:rPr>
          <w:rFonts w:ascii="Calibri" w:eastAsia="Calibri" w:hAnsi="Calibri" w:cs="Calibri"/>
        </w:rPr>
      </w:pPr>
    </w:p>
    <w:p w:rsidR="00BE0787" w:rsidRDefault="00BE0787" w:rsidP="004F5169">
      <w:pPr>
        <w:rPr>
          <w:rFonts w:ascii="Calibri" w:eastAsia="Calibri" w:hAnsi="Calibri" w:cs="Calibri"/>
        </w:rPr>
      </w:pPr>
    </w:p>
    <w:p w:rsidR="00BE0787" w:rsidRDefault="00B34C2B" w:rsidP="000B1984">
      <w:pPr>
        <w:pStyle w:val="Heading1"/>
        <w:spacing w:after="120"/>
        <w:ind w:left="101"/>
        <w:rPr>
          <w:b w:val="0"/>
          <w:bCs w:val="0"/>
        </w:rPr>
      </w:pPr>
      <w:r>
        <w:rPr>
          <w:spacing w:val="-1"/>
        </w:rPr>
        <w:t>External</w:t>
      </w:r>
      <w:r>
        <w:rPr>
          <w:spacing w:val="-8"/>
        </w:rPr>
        <w:t xml:space="preserve"> </w:t>
      </w:r>
      <w:r>
        <w:rPr>
          <w:spacing w:val="-1"/>
        </w:rPr>
        <w:t>Review</w:t>
      </w:r>
      <w:r>
        <w:rPr>
          <w:spacing w:val="-7"/>
        </w:rPr>
        <w:t xml:space="preserve"> </w:t>
      </w:r>
      <w:r>
        <w:rPr>
          <w:spacing w:val="-1"/>
        </w:rPr>
        <w:t>Panel</w:t>
      </w:r>
      <w:r>
        <w:rPr>
          <w:spacing w:val="-9"/>
        </w:rPr>
        <w:t xml:space="preserve"> </w:t>
      </w:r>
      <w:r>
        <w:rPr>
          <w:spacing w:val="-1"/>
        </w:rPr>
        <w:t>Responsibility</w:t>
      </w:r>
    </w:p>
    <w:p w:rsidR="00BE0787" w:rsidRDefault="00B34C2B">
      <w:pPr>
        <w:pStyle w:val="BodyText"/>
        <w:spacing w:before="117"/>
        <w:ind w:left="100" w:right="137" w:firstLine="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panel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preparing the</w:t>
      </w:r>
      <w: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timely</w:t>
      </w:r>
      <w:r>
        <w:rPr>
          <w:spacing w:val="-2"/>
        </w:rPr>
        <w:t xml:space="preserve"> </w:t>
      </w:r>
      <w:r>
        <w:rPr>
          <w:spacing w:val="-1"/>
        </w:rPr>
        <w:t>manner. The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based</w:t>
      </w:r>
      <w:r>
        <w:rPr>
          <w:spacing w:val="57"/>
        </w:rPr>
        <w:t xml:space="preserve"> </w:t>
      </w:r>
      <w:r>
        <w:rPr>
          <w:rFonts w:cs="Calibri"/>
          <w:spacing w:val="-1"/>
        </w:rPr>
        <w:t>primarily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full panel</w:t>
      </w:r>
      <w:r w:rsidR="000B1984">
        <w:rPr>
          <w:rFonts w:cs="Calibri"/>
          <w:spacing w:val="-1"/>
        </w:rPr>
        <w:t>’</w:t>
      </w:r>
      <w:r>
        <w:rPr>
          <w:spacing w:val="-1"/>
        </w:rPr>
        <w:t>s</w:t>
      </w:r>
      <w:r>
        <w:rPr>
          <w:spacing w:val="-3"/>
        </w:rPr>
        <w:t xml:space="preserve"> </w:t>
      </w:r>
      <w:r>
        <w:rPr>
          <w:spacing w:val="-1"/>
        </w:rPr>
        <w:t>evaluation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written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gathered</w:t>
      </w:r>
      <w:r>
        <w:rPr>
          <w:spacing w:val="105"/>
        </w:rPr>
        <w:t xml:space="preserve"> </w:t>
      </w:r>
      <w:r>
        <w:rPr>
          <w:spacing w:val="-1"/>
        </w:rPr>
        <w:t>during the</w:t>
      </w:r>
      <w:r>
        <w:t xml:space="preserve"> </w:t>
      </w:r>
      <w:r>
        <w:rPr>
          <w:spacing w:val="-1"/>
        </w:rPr>
        <w:t>site visit,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set</w:t>
      </w:r>
      <w:r>
        <w:t xml:space="preserve"> </w:t>
      </w:r>
      <w:r>
        <w:rPr>
          <w:spacing w:val="-1"/>
        </w:rPr>
        <w:t xml:space="preserve">forth </w:t>
      </w:r>
      <w:r>
        <w:t>in</w:t>
      </w:r>
      <w:r>
        <w:rPr>
          <w:spacing w:val="-3"/>
        </w:rPr>
        <w:t xml:space="preserve"> </w:t>
      </w:r>
      <w:r>
        <w:t xml:space="preserve">these </w:t>
      </w:r>
      <w:r>
        <w:rPr>
          <w:spacing w:val="-1"/>
        </w:rPr>
        <w:t>guidelines.</w:t>
      </w:r>
      <w:r>
        <w:rPr>
          <w:spacing w:val="-3"/>
        </w:rPr>
        <w:t xml:space="preserve"> </w:t>
      </w:r>
      <w:r>
        <w:rPr>
          <w:spacing w:val="-1"/>
        </w:rPr>
        <w:t>Once</w:t>
      </w:r>
      <w:r>
        <w:rPr>
          <w:spacing w:val="-2"/>
        </w:rPr>
        <w:t xml:space="preserve"> </w:t>
      </w:r>
      <w:r>
        <w:rPr>
          <w:spacing w:val="-1"/>
        </w:rPr>
        <w:t>completed,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chair</w:t>
      </w:r>
      <w:r>
        <w:rPr>
          <w:spacing w:val="-3"/>
        </w:rPr>
        <w:t xml:space="preserve"> </w:t>
      </w:r>
      <w:r>
        <w:t>will</w:t>
      </w:r>
      <w:r>
        <w:rPr>
          <w:spacing w:val="77"/>
        </w:rPr>
        <w:t xml:space="preserve"> </w:t>
      </w:r>
      <w:r>
        <w:rPr>
          <w:rFonts w:cs="Calibri"/>
        </w:rPr>
        <w:t>send</w:t>
      </w:r>
      <w:r>
        <w:rPr>
          <w:rFonts w:cs="Calibri"/>
          <w:spacing w:val="-1"/>
        </w:rPr>
        <w:t xml:space="preserve"> 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report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institution provost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graduate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dean;</w:t>
      </w:r>
      <w:r>
        <w:rPr>
          <w:rFonts w:cs="Calibri"/>
        </w:rPr>
        <w:t xml:space="preserve"> a </w:t>
      </w:r>
      <w:r>
        <w:rPr>
          <w:rFonts w:cs="Calibri"/>
          <w:spacing w:val="-1"/>
        </w:rPr>
        <w:t>copy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will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be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provided</w:t>
      </w:r>
      <w:r>
        <w:rPr>
          <w:rFonts w:cs="Calibri"/>
        </w:rPr>
        <w:t xml:space="preserve"> to the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ac</w:t>
      </w:r>
      <w:r>
        <w:t xml:space="preserve">ademic </w:t>
      </w:r>
      <w:r>
        <w:rPr>
          <w:spacing w:val="-1"/>
        </w:rPr>
        <w:t>unit</w:t>
      </w:r>
      <w:r>
        <w:rPr>
          <w:spacing w:val="65"/>
        </w:rPr>
        <w:t xml:space="preserve"> </w:t>
      </w:r>
      <w:r>
        <w:t xml:space="preserve">that </w:t>
      </w:r>
      <w:r>
        <w:rPr>
          <w:spacing w:val="-1"/>
        </w:rPr>
        <w:t>developed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proposal.</w:t>
      </w:r>
    </w:p>
    <w:p w:rsidR="00BE0787" w:rsidRDefault="00BE0787">
      <w:pPr>
        <w:rPr>
          <w:rFonts w:ascii="Calibri" w:eastAsia="Calibri" w:hAnsi="Calibri" w:cs="Calibri"/>
        </w:rPr>
      </w:pPr>
    </w:p>
    <w:p w:rsidR="00BE0787" w:rsidRDefault="00BE0787" w:rsidP="004F5169">
      <w:pPr>
        <w:rPr>
          <w:rFonts w:ascii="Calibri" w:eastAsia="Calibri" w:hAnsi="Calibri" w:cs="Calibri"/>
        </w:rPr>
      </w:pPr>
    </w:p>
    <w:p w:rsidR="00BE0787" w:rsidRDefault="00B34C2B" w:rsidP="000B1984">
      <w:pPr>
        <w:pStyle w:val="Heading1"/>
        <w:spacing w:after="120"/>
        <w:ind w:left="101"/>
        <w:rPr>
          <w:b w:val="0"/>
          <w:bCs w:val="0"/>
        </w:rPr>
      </w:pPr>
      <w:r>
        <w:rPr>
          <w:spacing w:val="-1"/>
        </w:rPr>
        <w:t>Report</w:t>
      </w:r>
      <w:r>
        <w:rPr>
          <w:spacing w:val="-10"/>
        </w:rPr>
        <w:t xml:space="preserve"> </w:t>
      </w:r>
      <w:r>
        <w:rPr>
          <w:spacing w:val="-1"/>
        </w:rPr>
        <w:t>Guidelines</w:t>
      </w:r>
    </w:p>
    <w:p w:rsidR="00BE0787" w:rsidRDefault="00B34C2B">
      <w:pPr>
        <w:pStyle w:val="BodyText"/>
        <w:ind w:left="100" w:right="137" w:firstLine="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panel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asked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assess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present</w:t>
      </w:r>
      <w:r>
        <w:t xml:space="preserve"> </w:t>
      </w:r>
      <w:r>
        <w:rPr>
          <w:spacing w:val="-1"/>
        </w:rPr>
        <w:t>and projected future</w:t>
      </w:r>
      <w:r>
        <w:t xml:space="preserve"> </w:t>
      </w:r>
      <w:r>
        <w:rPr>
          <w:spacing w:val="-1"/>
        </w:rPr>
        <w:t>contexts,</w:t>
      </w:r>
      <w:r>
        <w:rPr>
          <w:spacing w:val="1"/>
        </w:rPr>
        <w:t xml:space="preserve"> </w:t>
      </w:r>
      <w:r>
        <w:rPr>
          <w:spacing w:val="-1"/>
        </w:rPr>
        <w:t>addressing</w:t>
      </w:r>
      <w:r>
        <w:rPr>
          <w:spacing w:val="69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elements,</w:t>
      </w:r>
      <w:r>
        <w:rPr>
          <w:spacing w:val="1"/>
        </w:rPr>
        <w:t xml:space="preserve"> </w:t>
      </w:r>
      <w:r>
        <w:rPr>
          <w:spacing w:val="-1"/>
        </w:rPr>
        <w:t>faculty,</w:t>
      </w:r>
      <w:r>
        <w:rPr>
          <w:spacing w:val="-3"/>
        </w:rPr>
        <w:t xml:space="preserve"> </w:t>
      </w:r>
      <w:r>
        <w:rPr>
          <w:spacing w:val="-1"/>
        </w:rPr>
        <w:t>need,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resources.</w:t>
      </w:r>
    </w:p>
    <w:p w:rsidR="00BE0787" w:rsidRDefault="00BE0787">
      <w:pPr>
        <w:spacing w:before="3"/>
        <w:rPr>
          <w:rFonts w:ascii="Calibri" w:eastAsia="Calibri" w:hAnsi="Calibri" w:cs="Calibri"/>
        </w:rPr>
      </w:pPr>
    </w:p>
    <w:p w:rsidR="00BE0787" w:rsidRDefault="00B34C2B" w:rsidP="000B1984">
      <w:pPr>
        <w:pStyle w:val="Heading1"/>
        <w:numPr>
          <w:ilvl w:val="0"/>
          <w:numId w:val="1"/>
        </w:numPr>
        <w:tabs>
          <w:tab w:val="left" w:pos="398"/>
        </w:tabs>
        <w:spacing w:after="120"/>
        <w:ind w:left="403" w:hanging="302"/>
        <w:rPr>
          <w:b w:val="0"/>
          <w:bCs w:val="0"/>
        </w:rPr>
      </w:pPr>
      <w:r>
        <w:rPr>
          <w:spacing w:val="-1"/>
        </w:rPr>
        <w:t>Program</w:t>
      </w:r>
    </w:p>
    <w:p w:rsidR="00BE0787" w:rsidRDefault="00B34C2B">
      <w:pPr>
        <w:pStyle w:val="BodyText"/>
        <w:numPr>
          <w:ilvl w:val="1"/>
          <w:numId w:val="1"/>
        </w:numPr>
        <w:tabs>
          <w:tab w:val="left" w:pos="821"/>
        </w:tabs>
        <w:spacing w:line="268" w:lineRule="exact"/>
        <w:ind w:right="531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program objectives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requirements;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mechanisms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administration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89"/>
        </w:rPr>
        <w:t xml:space="preserve"> </w:t>
      </w:r>
      <w:r>
        <w:rPr>
          <w:spacing w:val="-1"/>
        </w:rPr>
        <w:t>assessment.</w:t>
      </w:r>
    </w:p>
    <w:p w:rsidR="00BE0787" w:rsidRDefault="00B34C2B">
      <w:pPr>
        <w:pStyle w:val="BodyText"/>
        <w:numPr>
          <w:ilvl w:val="1"/>
          <w:numId w:val="1"/>
        </w:numPr>
        <w:tabs>
          <w:tab w:val="left" w:pos="821"/>
        </w:tabs>
        <w:spacing w:before="104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program</w:t>
      </w:r>
      <w:r w:rsidR="000B1984">
        <w:rPr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alignment</w:t>
      </w:r>
      <w:r>
        <w:rPr>
          <w:spacing w:val="-3"/>
        </w:rPr>
        <w:t xml:space="preserve"> </w:t>
      </w:r>
      <w:r>
        <w:rPr>
          <w:spacing w:val="-1"/>
        </w:rPr>
        <w:t>with the</w:t>
      </w:r>
      <w:r>
        <w:t xml:space="preserve"> </w:t>
      </w:r>
      <w:r>
        <w:rPr>
          <w:spacing w:val="-1"/>
        </w:rPr>
        <w:t>institution</w:t>
      </w:r>
      <w:r w:rsidR="000B1984">
        <w:rPr>
          <w:spacing w:val="-1"/>
        </w:rPr>
        <w:t>’</w:t>
      </w:r>
      <w:r>
        <w:rPr>
          <w:spacing w:val="-1"/>
        </w:rPr>
        <w:t>s</w:t>
      </w:r>
      <w:r>
        <w:rPr>
          <w:spacing w:val="-2"/>
        </w:rPr>
        <w:t xml:space="preserve"> </w:t>
      </w:r>
      <w:r>
        <w:rPr>
          <w:spacing w:val="-1"/>
        </w:rPr>
        <w:t>mission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strategic</w:t>
      </w:r>
      <w:r>
        <w:rPr>
          <w:spacing w:val="-2"/>
        </w:rPr>
        <w:t xml:space="preserve"> </w:t>
      </w:r>
      <w:r>
        <w:rPr>
          <w:spacing w:val="-1"/>
        </w:rPr>
        <w:t>objectives.</w:t>
      </w:r>
    </w:p>
    <w:p w:rsidR="00BE0787" w:rsidRDefault="00B34C2B">
      <w:pPr>
        <w:pStyle w:val="BodyText"/>
        <w:numPr>
          <w:ilvl w:val="1"/>
          <w:numId w:val="1"/>
        </w:numPr>
        <w:tabs>
          <w:tab w:val="left" w:pos="821"/>
        </w:tabs>
        <w:spacing w:before="110" w:line="268" w:lineRule="exact"/>
        <w:ind w:right="248"/>
        <w:jc w:val="both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depth and breadth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coverage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terms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faculty availability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expertise,</w:t>
      </w:r>
      <w:r>
        <w:rPr>
          <w:spacing w:val="-3"/>
        </w:rPr>
        <w:t xml:space="preserve"> </w:t>
      </w:r>
      <w:r>
        <w:rPr>
          <w:spacing w:val="-1"/>
        </w:rPr>
        <w:t>regular course</w:t>
      </w:r>
      <w:r>
        <w:rPr>
          <w:spacing w:val="81"/>
        </w:rPr>
        <w:t xml:space="preserve"> </w:t>
      </w:r>
      <w:r>
        <w:rPr>
          <w:spacing w:val="-1"/>
        </w:rPr>
        <w:t>offerings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directed</w:t>
      </w:r>
      <w:r>
        <w:rPr>
          <w:spacing w:val="-3"/>
        </w:rPr>
        <w:t xml:space="preserve"> </w:t>
      </w:r>
      <w:r>
        <w:rPr>
          <w:spacing w:val="-2"/>
        </w:rPr>
        <w:t>study,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rPr>
          <w:spacing w:val="-1"/>
        </w:rPr>
        <w:t>and external</w:t>
      </w:r>
      <w:r>
        <w:rPr>
          <w:spacing w:val="-3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 xml:space="preserve">the </w:t>
      </w:r>
      <w:r>
        <w:rPr>
          <w:spacing w:val="-1"/>
        </w:rPr>
        <w:t>institution.</w:t>
      </w:r>
    </w:p>
    <w:p w:rsidR="00BE0787" w:rsidRDefault="00B34C2B">
      <w:pPr>
        <w:pStyle w:val="BodyText"/>
        <w:numPr>
          <w:ilvl w:val="1"/>
          <w:numId w:val="1"/>
        </w:numPr>
        <w:tabs>
          <w:tab w:val="left" w:pos="821"/>
        </w:tabs>
        <w:spacing w:before="105" w:line="238" w:lineRule="auto"/>
        <w:ind w:right="857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relationship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undergraduate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programs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 xml:space="preserve">institution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institutions</w:t>
      </w:r>
      <w:r>
        <w:t xml:space="preserve"> 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state,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appropriate.</w:t>
      </w:r>
      <w:r>
        <w:rPr>
          <w:spacing w:val="49"/>
        </w:rPr>
        <w:t xml:space="preserve"> </w:t>
      </w:r>
      <w:r>
        <w:rPr>
          <w:spacing w:val="-1"/>
        </w:rPr>
        <w:t>Consider</w:t>
      </w:r>
      <w:r>
        <w:rPr>
          <w:spacing w:val="-2"/>
        </w:rPr>
        <w:t xml:space="preserve"> </w:t>
      </w:r>
      <w:r>
        <w:rPr>
          <w:spacing w:val="-1"/>
        </w:rPr>
        <w:t>collaborative</w:t>
      </w:r>
      <w:r>
        <w:rPr>
          <w:spacing w:val="57"/>
        </w:rPr>
        <w:t xml:space="preserve"> </w:t>
      </w:r>
      <w:r>
        <w:rPr>
          <w:spacing w:val="-1"/>
        </w:rPr>
        <w:t>arrangements,</w:t>
      </w:r>
      <w:r>
        <w:rPr>
          <w:spacing w:val="1"/>
        </w:rPr>
        <w:t xml:space="preserve"> </w:t>
      </w:r>
      <w:r>
        <w:rPr>
          <w:spacing w:val="-1"/>
        </w:rPr>
        <w:t>partnerships,</w:t>
      </w:r>
      <w:r>
        <w:t xml:space="preserve"> </w:t>
      </w:r>
      <w:r>
        <w:rPr>
          <w:spacing w:val="-1"/>
        </w:rPr>
        <w:t>interdisciplinary</w:t>
      </w:r>
      <w:r>
        <w:rPr>
          <w:spacing w:val="-2"/>
        </w:rPr>
        <w:t xml:space="preserve"> </w:t>
      </w:r>
      <w:r>
        <w:rPr>
          <w:spacing w:val="-1"/>
        </w:rPr>
        <w:t>programs,</w:t>
      </w:r>
      <w: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functions,</w:t>
      </w:r>
      <w:r>
        <w:t xml:space="preserve"> </w:t>
      </w:r>
      <w:r>
        <w:rPr>
          <w:spacing w:val="-1"/>
        </w:rPr>
        <w:t>joint</w:t>
      </w:r>
      <w:r>
        <w:t xml:space="preserve"> </w:t>
      </w:r>
      <w:r>
        <w:rPr>
          <w:spacing w:val="-2"/>
        </w:rPr>
        <w:t>research</w:t>
      </w:r>
      <w:r>
        <w:rPr>
          <w:spacing w:val="74"/>
        </w:rPr>
        <w:t xml:space="preserve"> </w:t>
      </w:r>
      <w:r>
        <w:rPr>
          <w:spacing w:val="-1"/>
        </w:rPr>
        <w:t>projects,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programs,</w:t>
      </w:r>
      <w:r>
        <w:t xml:space="preserve"> etc.</w:t>
      </w:r>
    </w:p>
    <w:p w:rsidR="00BE0787" w:rsidRDefault="00B34C2B">
      <w:pPr>
        <w:pStyle w:val="BodyText"/>
        <w:numPr>
          <w:ilvl w:val="1"/>
          <w:numId w:val="1"/>
        </w:numPr>
        <w:tabs>
          <w:tab w:val="left" w:pos="821"/>
        </w:tabs>
        <w:spacing w:before="113" w:line="268" w:lineRule="exact"/>
        <w:ind w:right="168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justification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terms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needs,</w:t>
      </w:r>
      <w:r>
        <w:rPr>
          <w:spacing w:val="-3"/>
        </w:rPr>
        <w:t xml:space="preserve"> </w:t>
      </w:r>
      <w:r>
        <w:rPr>
          <w:spacing w:val="-1"/>
        </w:rPr>
        <w:t>demand,</w:t>
      </w:r>
      <w:r>
        <w:t xml:space="preserve"> </w:t>
      </w:r>
      <w:r>
        <w:rPr>
          <w:spacing w:val="-1"/>
        </w:rPr>
        <w:t>access,</w:t>
      </w:r>
      <w:r>
        <w:t xml:space="preserve"> and</w:t>
      </w:r>
      <w:r>
        <w:rPr>
          <w:spacing w:val="-1"/>
        </w:rPr>
        <w:t xml:space="preserve"> cost</w:t>
      </w:r>
      <w:r>
        <w:rPr>
          <w:spacing w:val="-2"/>
        </w:rPr>
        <w:t xml:space="preserve"> </w:t>
      </w:r>
      <w:r>
        <w:rPr>
          <w:spacing w:val="-1"/>
        </w:rPr>
        <w:t>effectiveness</w:t>
      </w:r>
      <w:r>
        <w:rPr>
          <w:spacing w:val="-3"/>
        </w:rPr>
        <w:t xml:space="preserve"> </w:t>
      </w:r>
      <w:r>
        <w:rPr>
          <w:spacing w:val="-2"/>
        </w:rPr>
        <w:t>(if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program</w:t>
      </w:r>
      <w:r>
        <w:rPr>
          <w:spacing w:val="67"/>
        </w:rPr>
        <w:t xml:space="preserve"> </w:t>
      </w:r>
      <w:r>
        <w:rPr>
          <w:spacing w:val="-1"/>
        </w:rPr>
        <w:t>represents</w:t>
      </w:r>
      <w:r>
        <w:rPr>
          <w:spacing w:val="-2"/>
        </w:rPr>
        <w:t xml:space="preserve"> </w:t>
      </w:r>
      <w:r>
        <w:rPr>
          <w:spacing w:val="-1"/>
        </w:rPr>
        <w:t>duplication</w:t>
      </w:r>
      <w:r>
        <w:rPr>
          <w:spacing w:val="-2"/>
        </w:rPr>
        <w:t xml:space="preserve"> </w:t>
      </w:r>
      <w:r>
        <w:rPr>
          <w:spacing w:val="-1"/>
        </w:rPr>
        <w:t>within the</w:t>
      </w:r>
      <w:r>
        <w:t xml:space="preserve"> </w:t>
      </w:r>
      <w:r>
        <w:rPr>
          <w:spacing w:val="-1"/>
        </w:rPr>
        <w:t>state).</w:t>
      </w:r>
    </w:p>
    <w:p w:rsidR="00BE0787" w:rsidRDefault="00B34C2B">
      <w:pPr>
        <w:pStyle w:val="BodyText"/>
        <w:numPr>
          <w:ilvl w:val="1"/>
          <w:numId w:val="1"/>
        </w:numPr>
        <w:tabs>
          <w:tab w:val="left" w:pos="821"/>
        </w:tabs>
        <w:spacing w:before="51" w:line="268" w:lineRule="exact"/>
        <w:ind w:right="107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probable</w:t>
      </w:r>
      <w:r>
        <w:rPr>
          <w:spacing w:val="-3"/>
        </w:rPr>
        <w:t xml:space="preserve"> </w:t>
      </w:r>
      <w:r>
        <w:rPr>
          <w:spacing w:val="-1"/>
        </w:rPr>
        <w:t>impact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 xml:space="preserve">the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department</w:t>
      </w:r>
      <w:r>
        <w:t xml:space="preserve"> or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unit,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 its</w:t>
      </w:r>
      <w:r>
        <w:rPr>
          <w:spacing w:val="-2"/>
        </w:rPr>
        <w:t xml:space="preserve"> </w:t>
      </w:r>
      <w:r>
        <w:rPr>
          <w:spacing w:val="-1"/>
        </w:rPr>
        <w:t>effect</w:t>
      </w:r>
      <w:r>
        <w:rPr>
          <w:spacing w:val="-2"/>
        </w:rPr>
        <w:t xml:space="preserve"> </w:t>
      </w:r>
      <w:r>
        <w:t>on</w:t>
      </w:r>
      <w:r>
        <w:rPr>
          <w:spacing w:val="53"/>
        </w:rPr>
        <w:t xml:space="preserve"> </w:t>
      </w:r>
      <w:r>
        <w:rPr>
          <w:spacing w:val="-1"/>
        </w:rPr>
        <w:t xml:space="preserve">current </w:t>
      </w:r>
      <w:r>
        <w:rPr>
          <w:spacing w:val="-2"/>
        </w:rPr>
        <w:t>programs.</w:t>
      </w:r>
    </w:p>
    <w:p w:rsidR="00BE0787" w:rsidRPr="000B1984" w:rsidRDefault="00B34C2B">
      <w:pPr>
        <w:pStyle w:val="BodyText"/>
        <w:numPr>
          <w:ilvl w:val="1"/>
          <w:numId w:val="1"/>
        </w:numPr>
        <w:tabs>
          <w:tab w:val="left" w:pos="821"/>
        </w:tabs>
        <w:spacing w:before="104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program</w:t>
      </w:r>
      <w:r w:rsidR="000B1984">
        <w:rPr>
          <w:spacing w:val="-1"/>
        </w:rPr>
        <w:t>’</w:t>
      </w:r>
      <w:r>
        <w:rPr>
          <w:spacing w:val="-1"/>
        </w:rPr>
        <w:t>s</w:t>
      </w:r>
      <w:r>
        <w:rPr>
          <w:spacing w:val="-2"/>
        </w:rPr>
        <w:t xml:space="preserve"> </w:t>
      </w:r>
      <w:r>
        <w:rPr>
          <w:spacing w:val="-1"/>
        </w:rPr>
        <w:t>major</w:t>
      </w:r>
      <w:r>
        <w:t xml:space="preserve"> </w:t>
      </w:r>
      <w:r>
        <w:rPr>
          <w:spacing w:val="-1"/>
        </w:rPr>
        <w:t>strengths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weaknesses.</w:t>
      </w:r>
    </w:p>
    <w:p w:rsidR="000B1984" w:rsidRDefault="000B1984" w:rsidP="000B1984">
      <w:pPr>
        <w:pStyle w:val="BodyText"/>
        <w:tabs>
          <w:tab w:val="left" w:pos="821"/>
        </w:tabs>
        <w:spacing w:before="104"/>
      </w:pPr>
    </w:p>
    <w:p w:rsidR="00BE0787" w:rsidRDefault="00B34C2B" w:rsidP="000B1984">
      <w:pPr>
        <w:pStyle w:val="Heading1"/>
        <w:numPr>
          <w:ilvl w:val="0"/>
          <w:numId w:val="1"/>
        </w:numPr>
        <w:tabs>
          <w:tab w:val="left" w:pos="398"/>
        </w:tabs>
        <w:spacing w:after="120"/>
        <w:ind w:left="403" w:hanging="302"/>
        <w:rPr>
          <w:b w:val="0"/>
          <w:bCs w:val="0"/>
        </w:rPr>
      </w:pPr>
      <w:r>
        <w:rPr>
          <w:spacing w:val="-1"/>
        </w:rPr>
        <w:lastRenderedPageBreak/>
        <w:t>Faculty</w:t>
      </w:r>
    </w:p>
    <w:p w:rsidR="00BE0787" w:rsidRDefault="00B34C2B">
      <w:pPr>
        <w:pStyle w:val="BodyText"/>
        <w:numPr>
          <w:ilvl w:val="1"/>
          <w:numId w:val="1"/>
        </w:numPr>
        <w:tabs>
          <w:tab w:val="left" w:pos="821"/>
        </w:tabs>
        <w:ind w:right="315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quality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faculty </w:t>
      </w:r>
      <w:r>
        <w:t xml:space="preserve">in </w:t>
      </w:r>
      <w:r>
        <w:rPr>
          <w:spacing w:val="-1"/>
        </w:rPr>
        <w:t>terms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training,</w:t>
      </w:r>
      <w:r>
        <w:t xml:space="preserve"> </w:t>
      </w:r>
      <w:r>
        <w:rPr>
          <w:spacing w:val="-1"/>
        </w:rPr>
        <w:t>experience,</w:t>
      </w:r>
      <w:r>
        <w:rPr>
          <w:spacing w:val="1"/>
        </w:rPr>
        <w:t xml:space="preserve"> </w:t>
      </w:r>
      <w:r>
        <w:rPr>
          <w:spacing w:val="-1"/>
        </w:rPr>
        <w:t>research,</w:t>
      </w:r>
      <w:r>
        <w:rPr>
          <w:spacing w:val="-3"/>
        </w:rPr>
        <w:t xml:space="preserve"> </w:t>
      </w:r>
      <w:r>
        <w:rPr>
          <w:spacing w:val="-1"/>
        </w:rPr>
        <w:t>scholarly</w:t>
      </w:r>
      <w:r>
        <w:rPr>
          <w:spacing w:val="-2"/>
        </w:rPr>
        <w:t xml:space="preserve"> </w:t>
      </w:r>
      <w:r>
        <w:rPr>
          <w:spacing w:val="-1"/>
        </w:rPr>
        <w:t>contributions,</w:t>
      </w:r>
      <w:r>
        <w:rPr>
          <w:spacing w:val="56"/>
        </w:rPr>
        <w:t xml:space="preserve"> </w:t>
      </w:r>
      <w:r>
        <w:rPr>
          <w:spacing w:val="-1"/>
        </w:rPr>
        <w:t>ability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generate</w:t>
      </w:r>
      <w:r>
        <w:rPr>
          <w:spacing w:val="-2"/>
        </w:rPr>
        <w:t xml:space="preserve"> </w:t>
      </w:r>
      <w:r>
        <w:rPr>
          <w:spacing w:val="-1"/>
        </w:rPr>
        <w:t>external</w:t>
      </w:r>
      <w:r>
        <w:rPr>
          <w:spacing w:val="-3"/>
        </w:rPr>
        <w:t xml:space="preserve"> </w:t>
      </w:r>
      <w:r>
        <w:rPr>
          <w:spacing w:val="-1"/>
        </w:rPr>
        <w:t>support,</w:t>
      </w:r>
      <w:r>
        <w:t xml:space="preserve"> </w:t>
      </w:r>
      <w:r>
        <w:rPr>
          <w:spacing w:val="-1"/>
        </w:rPr>
        <w:t>stature</w:t>
      </w:r>
      <w:r>
        <w:rPr>
          <w:spacing w:val="-2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rPr>
          <w:spacing w:val="-2"/>
        </w:rPr>
        <w:t>field,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qualifications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serve</w:t>
      </w:r>
      <w:r>
        <w:t xml:space="preserve"> as</w:t>
      </w:r>
      <w:r>
        <w:rPr>
          <w:spacing w:val="-3"/>
        </w:rPr>
        <w:t xml:space="preserve"> </w:t>
      </w:r>
      <w:r>
        <w:rPr>
          <w:spacing w:val="-1"/>
        </w:rPr>
        <w:t>graduate</w:t>
      </w:r>
      <w:r>
        <w:rPr>
          <w:spacing w:val="79"/>
        </w:rPr>
        <w:t xml:space="preserve"> </w:t>
      </w:r>
      <w:r>
        <w:rPr>
          <w:spacing w:val="-1"/>
        </w:rPr>
        <w:t>faculty.</w:t>
      </w:r>
    </w:p>
    <w:p w:rsidR="00BE0787" w:rsidRDefault="00B34C2B">
      <w:pPr>
        <w:pStyle w:val="BodyText"/>
        <w:numPr>
          <w:ilvl w:val="1"/>
          <w:numId w:val="1"/>
        </w:numPr>
        <w:tabs>
          <w:tab w:val="left" w:pos="821"/>
        </w:tabs>
        <w:spacing w:before="102" w:line="239" w:lineRule="auto"/>
        <w:ind w:right="315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faculty</w:t>
      </w:r>
      <w:r>
        <w:t xml:space="preserve"> in </w:t>
      </w:r>
      <w:r>
        <w:rPr>
          <w:spacing w:val="-1"/>
        </w:rPr>
        <w:t>terms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size,</w:t>
      </w:r>
      <w:r>
        <w:rPr>
          <w:spacing w:val="-2"/>
        </w:rPr>
        <w:t xml:space="preserve"> </w:t>
      </w:r>
      <w:r>
        <w:rPr>
          <w:spacing w:val="-1"/>
        </w:rPr>
        <w:t>qualifications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area(s)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specialization offered,</w:t>
      </w:r>
      <w:r>
        <w:rPr>
          <w:spacing w:val="-3"/>
        </w:rPr>
        <w:t xml:space="preserve"> </w:t>
      </w:r>
      <w:r>
        <w:rPr>
          <w:spacing w:val="-1"/>
        </w:rPr>
        <w:t>and the</w:t>
      </w:r>
      <w:r>
        <w:t xml:space="preserve"> </w:t>
      </w:r>
      <w:r>
        <w:rPr>
          <w:spacing w:val="-1"/>
        </w:rPr>
        <w:t>student</w:t>
      </w:r>
      <w:r>
        <w:rPr>
          <w:spacing w:val="67"/>
        </w:rPr>
        <w:t xml:space="preserve"> </w:t>
      </w:r>
      <w:r>
        <w:rPr>
          <w:spacing w:val="-1"/>
        </w:rPr>
        <w:t>body</w:t>
      </w:r>
      <w:r>
        <w:t xml:space="preserve"> </w:t>
      </w:r>
      <w:r>
        <w:rPr>
          <w:spacing w:val="-1"/>
        </w:rPr>
        <w:t>served. Include</w:t>
      </w:r>
      <w:r>
        <w:t xml:space="preserve"> </w:t>
      </w:r>
      <w:r>
        <w:rPr>
          <w:spacing w:val="-1"/>
        </w:rPr>
        <w:t>analysis</w:t>
      </w:r>
      <w:r>
        <w:t xml:space="preserve"> of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sustainability</w:t>
      </w:r>
      <w:r>
        <w:t xml:space="preserve"> in </w:t>
      </w:r>
      <w:r>
        <w:rPr>
          <w:spacing w:val="-1"/>
        </w:rPr>
        <w:t>light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such factors</w:t>
      </w:r>
      <w:r>
        <w:t xml:space="preserve"> as</w:t>
      </w:r>
      <w:r>
        <w:rPr>
          <w:spacing w:val="-5"/>
        </w:rPr>
        <w:t xml:space="preserve"> </w:t>
      </w:r>
      <w:r>
        <w:rPr>
          <w:spacing w:val="-1"/>
        </w:rPr>
        <w:t>upcoming</w:t>
      </w:r>
      <w:r>
        <w:rPr>
          <w:spacing w:val="59"/>
        </w:rPr>
        <w:t xml:space="preserve"> </w:t>
      </w:r>
      <w:r>
        <w:rPr>
          <w:spacing w:val="-1"/>
        </w:rPr>
        <w:t>retirements,</w:t>
      </w:r>
      <w:r>
        <w:t xml:space="preserve"> </w:t>
      </w:r>
      <w:r>
        <w:rPr>
          <w:spacing w:val="-1"/>
        </w:rPr>
        <w:t>etc.</w:t>
      </w:r>
    </w:p>
    <w:p w:rsidR="00BE0787" w:rsidRDefault="00B34C2B">
      <w:pPr>
        <w:pStyle w:val="BodyText"/>
        <w:numPr>
          <w:ilvl w:val="1"/>
          <w:numId w:val="1"/>
        </w:numPr>
        <w:tabs>
          <w:tab w:val="left" w:pos="821"/>
        </w:tabs>
        <w:spacing w:before="102"/>
      </w:pPr>
      <w:r>
        <w:rPr>
          <w:spacing w:val="-1"/>
        </w:rPr>
        <w:t>Areas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faculty</w:t>
      </w:r>
      <w:r>
        <w:t xml:space="preserve"> </w:t>
      </w:r>
      <w:r>
        <w:rPr>
          <w:spacing w:val="-1"/>
        </w:rPr>
        <w:t>strength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weakness.</w:t>
      </w:r>
    </w:p>
    <w:p w:rsidR="00BE0787" w:rsidRDefault="00B34C2B">
      <w:pPr>
        <w:pStyle w:val="BodyText"/>
        <w:numPr>
          <w:ilvl w:val="1"/>
          <w:numId w:val="1"/>
        </w:numPr>
        <w:tabs>
          <w:tab w:val="left" w:pos="821"/>
        </w:tabs>
        <w:spacing w:before="97" w:line="266" w:lineRule="exact"/>
        <w:ind w:right="230"/>
      </w:pPr>
      <w:r>
        <w:rPr>
          <w:spacing w:val="-1"/>
        </w:rPr>
        <w:t>Faculty workload,</w:t>
      </w:r>
      <w:r>
        <w:rPr>
          <w:spacing w:val="-3"/>
        </w:rPr>
        <w:t xml:space="preserve"> </w:t>
      </w:r>
      <w:r>
        <w:rPr>
          <w:spacing w:val="-1"/>
        </w:rPr>
        <w:t>including availability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advising,</w:t>
      </w:r>
      <w: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oversight,</w:t>
      </w:r>
      <w:r>
        <w:rPr>
          <w:spacing w:val="-4"/>
        </w:rPr>
        <w:t xml:space="preserve"> </w:t>
      </w:r>
      <w:r>
        <w:rPr>
          <w:spacing w:val="-1"/>
        </w:rPr>
        <w:t>mentoring,</w:t>
      </w:r>
      <w:r>
        <w:t xml:space="preserve"> and</w:t>
      </w:r>
      <w:r>
        <w:rPr>
          <w:spacing w:val="89"/>
        </w:rPr>
        <w:t xml:space="preserve"> </w:t>
      </w:r>
      <w:r>
        <w:rPr>
          <w:spacing w:val="-1"/>
        </w:rPr>
        <w:t>teaching effectiveness.</w:t>
      </w:r>
    </w:p>
    <w:p w:rsidR="00BE0787" w:rsidRDefault="00B34C2B">
      <w:pPr>
        <w:pStyle w:val="BodyText"/>
        <w:numPr>
          <w:ilvl w:val="1"/>
          <w:numId w:val="1"/>
        </w:numPr>
        <w:tabs>
          <w:tab w:val="left" w:pos="821"/>
        </w:tabs>
        <w:spacing w:before="107"/>
        <w:ind w:right="548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credentials,</w:t>
      </w:r>
      <w:r>
        <w:t xml:space="preserve"> </w:t>
      </w:r>
      <w:r>
        <w:rPr>
          <w:spacing w:val="-2"/>
        </w:rPr>
        <w:t>involvement</w:t>
      </w:r>
      <w:r>
        <w:t xml:space="preserve"> of,</w:t>
      </w:r>
      <w:r>
        <w:rPr>
          <w:spacing w:val="-2"/>
        </w:rPr>
        <w:t xml:space="preserve"> </w:t>
      </w:r>
      <w:r>
        <w:rPr>
          <w:spacing w:val="-1"/>
        </w:rPr>
        <w:t>and reliance</w:t>
      </w:r>
      <w:r>
        <w:rPr>
          <w:spacing w:val="-2"/>
        </w:rPr>
        <w:t xml:space="preserve"> </w:t>
      </w:r>
      <w:r>
        <w:rPr>
          <w:spacing w:val="-1"/>
        </w:rPr>
        <w:t>upon support</w:t>
      </w:r>
      <w:r>
        <w:t xml:space="preserve"> </w:t>
      </w:r>
      <w:r>
        <w:rPr>
          <w:spacing w:val="-1"/>
        </w:rPr>
        <w:t>faculty</w:t>
      </w:r>
      <w:r>
        <w:t xml:space="preserve"> </w:t>
      </w:r>
      <w:r>
        <w:rPr>
          <w:spacing w:val="-2"/>
        </w:rPr>
        <w:t>from</w:t>
      </w:r>
      <w:r>
        <w:rPr>
          <w:spacing w:val="-1"/>
        </w:rPr>
        <w:t xml:space="preserve"> </w:t>
      </w:r>
      <w:r>
        <w:t xml:space="preserve">other </w:t>
      </w:r>
      <w:r>
        <w:rPr>
          <w:spacing w:val="-1"/>
        </w:rPr>
        <w:t>departments</w:t>
      </w:r>
      <w:r>
        <w:rPr>
          <w:spacing w:val="7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institutions,</w:t>
      </w:r>
      <w:r>
        <w:t xml:space="preserve"> </w:t>
      </w:r>
      <w:r>
        <w:rPr>
          <w:spacing w:val="-2"/>
        </w:rPr>
        <w:t>from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institutions,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adjunct</w:t>
      </w:r>
      <w:r>
        <w:rPr>
          <w:spacing w:val="1"/>
        </w:rPr>
        <w:t xml:space="preserve"> </w:t>
      </w:r>
      <w:r>
        <w:rPr>
          <w:spacing w:val="-1"/>
        </w:rPr>
        <w:t>faculty.</w:t>
      </w:r>
    </w:p>
    <w:p w:rsidR="00BE0787" w:rsidRDefault="00BE0787">
      <w:pPr>
        <w:spacing w:before="3"/>
        <w:rPr>
          <w:rFonts w:ascii="Calibri" w:eastAsia="Calibri" w:hAnsi="Calibri" w:cs="Calibri"/>
        </w:rPr>
      </w:pPr>
    </w:p>
    <w:p w:rsidR="00BE0787" w:rsidRDefault="00B34C2B" w:rsidP="000B1984">
      <w:pPr>
        <w:pStyle w:val="Heading1"/>
        <w:numPr>
          <w:ilvl w:val="0"/>
          <w:numId w:val="1"/>
        </w:numPr>
        <w:tabs>
          <w:tab w:val="left" w:pos="396"/>
        </w:tabs>
        <w:spacing w:after="120"/>
        <w:ind w:left="389" w:hanging="288"/>
        <w:rPr>
          <w:b w:val="0"/>
          <w:bCs w:val="0"/>
        </w:rPr>
      </w:pPr>
      <w:r>
        <w:rPr>
          <w:spacing w:val="-1"/>
        </w:rPr>
        <w:t>Need</w:t>
      </w:r>
    </w:p>
    <w:p w:rsidR="00BE0787" w:rsidRDefault="00B34C2B">
      <w:pPr>
        <w:pStyle w:val="BodyText"/>
        <w:numPr>
          <w:ilvl w:val="1"/>
          <w:numId w:val="1"/>
        </w:numPr>
        <w:tabs>
          <w:tab w:val="left" w:pos="821"/>
        </w:tabs>
        <w:spacing w:before="98"/>
        <w:ind w:right="928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sufficient</w:t>
      </w:r>
      <w:r>
        <w:rPr>
          <w:spacing w:val="-3"/>
        </w:rPr>
        <w:t xml:space="preserve"> </w:t>
      </w:r>
      <w:r w:rsidR="004F5169">
        <w:rPr>
          <w:spacing w:val="-3"/>
        </w:rPr>
        <w:t xml:space="preserve">demand and/or </w:t>
      </w:r>
      <w:r>
        <w:rPr>
          <w:spacing w:val="-1"/>
        </w:rPr>
        <w:t>and relevant</w:t>
      </w:r>
      <w:r>
        <w:t xml:space="preserve"> </w:t>
      </w:r>
      <w:r>
        <w:rPr>
          <w:spacing w:val="-1"/>
        </w:rPr>
        <w:t>employment</w:t>
      </w:r>
      <w:r>
        <w:rPr>
          <w:spacing w:val="-2"/>
        </w:rPr>
        <w:t xml:space="preserve"> </w:t>
      </w:r>
      <w:r>
        <w:rPr>
          <w:spacing w:val="-1"/>
        </w:rPr>
        <w:t>opportunities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graduates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this</w:t>
      </w:r>
      <w:r>
        <w:rPr>
          <w:spacing w:val="69"/>
        </w:rPr>
        <w:t xml:space="preserve"> </w:t>
      </w:r>
      <w:r>
        <w:rPr>
          <w:spacing w:val="-1"/>
        </w:rPr>
        <w:t>program.</w:t>
      </w:r>
    </w:p>
    <w:p w:rsidR="00BE0787" w:rsidRDefault="00B34C2B">
      <w:pPr>
        <w:pStyle w:val="BodyText"/>
        <w:numPr>
          <w:ilvl w:val="1"/>
          <w:numId w:val="1"/>
        </w:numPr>
        <w:tabs>
          <w:tab w:val="left" w:pos="821"/>
        </w:tabs>
        <w:spacing w:before="101"/>
        <w:ind w:right="548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institution,</w:t>
      </w:r>
      <w:r w:rsidR="004F5169">
        <w:t xml:space="preserve"> </w:t>
      </w:r>
      <w:r>
        <w:rPr>
          <w:spacing w:val="-1"/>
        </w:rPr>
        <w:t>state</w:t>
      </w:r>
      <w:r>
        <w:rPr>
          <w:spacing w:val="59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region,</w:t>
      </w:r>
      <w:r>
        <w:rPr>
          <w:spacing w:val="-2"/>
        </w:rPr>
        <w:t xml:space="preserve"> </w:t>
      </w:r>
      <w:r>
        <w:rPr>
          <w:spacing w:val="-1"/>
        </w:rPr>
        <w:t>and nation.</w:t>
      </w:r>
    </w:p>
    <w:p w:rsidR="00BE0787" w:rsidRDefault="00BE0787">
      <w:pPr>
        <w:spacing w:before="1"/>
        <w:rPr>
          <w:rFonts w:ascii="Calibri" w:eastAsia="Calibri" w:hAnsi="Calibri" w:cs="Calibri"/>
        </w:rPr>
      </w:pPr>
    </w:p>
    <w:p w:rsidR="00BE0787" w:rsidRDefault="00B34C2B" w:rsidP="000B1984">
      <w:pPr>
        <w:pStyle w:val="Heading1"/>
        <w:numPr>
          <w:ilvl w:val="0"/>
          <w:numId w:val="1"/>
        </w:numPr>
        <w:tabs>
          <w:tab w:val="left" w:pos="398"/>
        </w:tabs>
        <w:spacing w:after="120"/>
        <w:ind w:left="403" w:hanging="302"/>
        <w:rPr>
          <w:b w:val="0"/>
          <w:bCs w:val="0"/>
        </w:rPr>
      </w:pPr>
      <w:r>
        <w:rPr>
          <w:spacing w:val="-1"/>
        </w:rPr>
        <w:t>Resources</w:t>
      </w:r>
    </w:p>
    <w:p w:rsidR="00BE0787" w:rsidRDefault="00B34C2B">
      <w:pPr>
        <w:pStyle w:val="BodyText"/>
        <w:numPr>
          <w:ilvl w:val="1"/>
          <w:numId w:val="1"/>
        </w:numPr>
        <w:tabs>
          <w:tab w:val="left" w:pos="821"/>
        </w:tabs>
        <w:ind w:right="23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adequacy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library,</w:t>
      </w:r>
      <w:r>
        <w:rPr>
          <w:spacing w:val="-3"/>
        </w:rPr>
        <w:t xml:space="preserve"> </w:t>
      </w:r>
      <w:r>
        <w:rPr>
          <w:spacing w:val="-1"/>
        </w:rPr>
        <w:t>computer,</w:t>
      </w:r>
      <w:r>
        <w:rPr>
          <w:spacing w:val="-3"/>
        </w:rPr>
        <w:t xml:space="preserve"> </w:t>
      </w:r>
      <w:r>
        <w:rPr>
          <w:spacing w:val="-1"/>
        </w:rPr>
        <w:t>laboratory,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research</w:t>
      </w:r>
      <w:r>
        <w:rPr>
          <w:spacing w:val="1"/>
        </w:rPr>
        <w:t xml:space="preserve"> </w:t>
      </w:r>
      <w:r>
        <w:rPr>
          <w:spacing w:val="-1"/>
        </w:rPr>
        <w:t>facilities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equipment;</w:t>
      </w:r>
      <w:r>
        <w:rPr>
          <w:spacing w:val="83"/>
        </w:rPr>
        <w:t xml:space="preserve"> </w:t>
      </w:r>
      <w:r>
        <w:rPr>
          <w:spacing w:val="-1"/>
        </w:rPr>
        <w:t>offices;</w:t>
      </w:r>
      <w:r>
        <w:t xml:space="preserve"> </w:t>
      </w:r>
      <w:r>
        <w:rPr>
          <w:spacing w:val="-1"/>
        </w:rPr>
        <w:t>classrooms;</w:t>
      </w:r>
      <w: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program;</w:t>
      </w:r>
      <w:r>
        <w:rPr>
          <w:spacing w:val="-4"/>
        </w:rPr>
        <w:t xml:space="preserve"> </w:t>
      </w:r>
      <w:r>
        <w:rPr>
          <w:spacing w:val="-1"/>
        </w:rPr>
        <w:t>and,</w:t>
      </w:r>
      <w:r>
        <w:t xml:space="preserve"> if </w:t>
      </w:r>
      <w:r>
        <w:rPr>
          <w:spacing w:val="-1"/>
        </w:rPr>
        <w:t>relevant,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program</w:t>
      </w:r>
      <w:r w:rsidR="000B1984">
        <w:rPr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utilization</w:t>
      </w:r>
      <w:r>
        <w:rPr>
          <w:spacing w:val="83"/>
        </w:rPr>
        <w:t xml:space="preserve"> </w:t>
      </w:r>
      <w:r>
        <w:t xml:space="preserve">of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institution</w:t>
      </w:r>
      <w:r>
        <w:rPr>
          <w:spacing w:val="-3"/>
        </w:rPr>
        <w:t xml:space="preserve"> </w:t>
      </w:r>
      <w:r>
        <w:rPr>
          <w:spacing w:val="-1"/>
        </w:rPr>
        <w:t>(e.g.,</w:t>
      </w:r>
      <w:r>
        <w:t xml:space="preserve"> </w:t>
      </w:r>
      <w:r>
        <w:rPr>
          <w:spacing w:val="-1"/>
        </w:rPr>
        <w:t>field</w:t>
      </w:r>
      <w:r>
        <w:rPr>
          <w:spacing w:val="-3"/>
        </w:rPr>
        <w:t xml:space="preserve"> </w:t>
      </w:r>
      <w:r>
        <w:rPr>
          <w:spacing w:val="-1"/>
        </w:rPr>
        <w:t>sites,</w:t>
      </w:r>
      <w:r>
        <w:t xml:space="preserve"> </w:t>
      </w:r>
      <w:r>
        <w:rPr>
          <w:spacing w:val="-1"/>
        </w:rPr>
        <w:t>laboratories,</w:t>
      </w:r>
      <w:r>
        <w:rPr>
          <w:spacing w:val="-3"/>
        </w:rPr>
        <w:t xml:space="preserve"> </w:t>
      </w:r>
      <w:r>
        <w:rPr>
          <w:spacing w:val="-1"/>
        </w:rPr>
        <w:t>museums,</w:t>
      </w:r>
      <w:r>
        <w:t xml:space="preserve"> </w:t>
      </w:r>
      <w:r>
        <w:rPr>
          <w:spacing w:val="-1"/>
        </w:rPr>
        <w:t xml:space="preserve">libraries, </w:t>
      </w:r>
      <w:r>
        <w:t>and</w:t>
      </w:r>
      <w:r>
        <w:rPr>
          <w:spacing w:val="57"/>
        </w:rPr>
        <w:t xml:space="preserve"> </w:t>
      </w:r>
      <w:r>
        <w:rPr>
          <w:spacing w:val="-1"/>
        </w:rPr>
        <w:t>cooperative</w:t>
      </w:r>
      <w:r>
        <w:t xml:space="preserve"> </w:t>
      </w:r>
      <w:r>
        <w:rPr>
          <w:spacing w:val="-1"/>
        </w:rPr>
        <w:t>arrangements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institutions).</w:t>
      </w:r>
    </w:p>
    <w:p w:rsidR="00BE0787" w:rsidRDefault="00B34C2B">
      <w:pPr>
        <w:pStyle w:val="BodyText"/>
        <w:numPr>
          <w:ilvl w:val="1"/>
          <w:numId w:val="1"/>
        </w:numPr>
        <w:tabs>
          <w:tab w:val="left" w:pos="821"/>
        </w:tabs>
        <w:spacing w:before="102" w:line="239" w:lineRule="auto"/>
        <w:ind w:right="315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2"/>
        </w:rPr>
        <w:t>budget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need for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resources</w:t>
      </w:r>
      <w:r>
        <w:t xml:space="preserve"> to</w:t>
      </w:r>
      <w:r>
        <w:rPr>
          <w:spacing w:val="-1"/>
        </w:rPr>
        <w:t xml:space="preserve"> operate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effectively.</w:t>
      </w:r>
      <w:r>
        <w:rPr>
          <w:spacing w:val="53"/>
        </w:rPr>
        <w:t xml:space="preserve"> </w:t>
      </w:r>
      <w:r>
        <w:t xml:space="preserve">Where </w:t>
      </w:r>
      <w:r>
        <w:rPr>
          <w:spacing w:val="-1"/>
        </w:rPr>
        <w:t>appropriate,</w:t>
      </w:r>
      <w: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(e.g.,</w:t>
      </w:r>
      <w:r>
        <w:t xml:space="preserve"> </w:t>
      </w:r>
      <w:r>
        <w:rPr>
          <w:spacing w:val="-1"/>
        </w:rPr>
        <w:t>fellowships</w:t>
      </w:r>
      <w:r>
        <w:rPr>
          <w:spacing w:val="51"/>
        </w:rPr>
        <w:t xml:space="preserve"> </w:t>
      </w:r>
      <w:r>
        <w:rPr>
          <w:spacing w:val="-1"/>
        </w:rPr>
        <w:t xml:space="preserve">and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scholarships,</w:t>
      </w:r>
      <w:r>
        <w:t xml:space="preserve"> </w:t>
      </w:r>
      <w:r>
        <w:rPr>
          <w:spacing w:val="-1"/>
        </w:rPr>
        <w:t xml:space="preserve">teaching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assistantships).</w:t>
      </w:r>
    </w:p>
    <w:p w:rsidR="00BE0787" w:rsidRDefault="00B34C2B">
      <w:pPr>
        <w:pStyle w:val="BodyText"/>
        <w:numPr>
          <w:ilvl w:val="1"/>
          <w:numId w:val="1"/>
        </w:numPr>
        <w:tabs>
          <w:tab w:val="left" w:pos="821"/>
        </w:tabs>
        <w:spacing w:before="102"/>
        <w:ind w:right="355"/>
      </w:pPr>
      <w:r>
        <w:t>In</w:t>
      </w:r>
      <w:r>
        <w:rPr>
          <w:spacing w:val="-1"/>
        </w:rPr>
        <w:t xml:space="preserve"> terms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national</w:t>
      </w:r>
      <w:r>
        <w:t xml:space="preserve"> </w:t>
      </w:r>
      <w:r>
        <w:rPr>
          <w:spacing w:val="-2"/>
        </w:rPr>
        <w:t>standards,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 w:rsidR="000B1984">
        <w:rPr>
          <w:spacing w:val="-1"/>
        </w:rPr>
        <w:t>institution’</w:t>
      </w:r>
      <w:r>
        <w:rPr>
          <w:spacing w:val="-1"/>
        </w:rPr>
        <w:t>s</w:t>
      </w:r>
      <w:r>
        <w:rPr>
          <w:spacing w:val="-2"/>
        </w:rPr>
        <w:t xml:space="preserve"> </w:t>
      </w:r>
      <w:r>
        <w:rPr>
          <w:spacing w:val="-1"/>
        </w:rPr>
        <w:t>commitment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program </w:t>
      </w:r>
      <w:r>
        <w:t xml:space="preserve">as </w:t>
      </w:r>
      <w:r>
        <w:rPr>
          <w:spacing w:val="-1"/>
        </w:rPr>
        <w:t>demonstrated</w:t>
      </w:r>
      <w:r>
        <w:rPr>
          <w:spacing w:val="57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faculty relative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workload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student numbers,</w:t>
      </w:r>
      <w: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faculty</w:t>
      </w:r>
      <w:r>
        <w:t xml:space="preserve"> </w:t>
      </w:r>
      <w:r>
        <w:rPr>
          <w:spacing w:val="-2"/>
        </w:rPr>
        <w:t>by</w:t>
      </w:r>
      <w:r>
        <w:rPr>
          <w:spacing w:val="53"/>
        </w:rPr>
        <w:t xml:space="preserve"> </w:t>
      </w:r>
      <w:r>
        <w:rPr>
          <w:spacing w:val="-1"/>
        </w:rPr>
        <w:t>nonacademic</w:t>
      </w:r>
      <w:r>
        <w:t xml:space="preserve"> </w:t>
      </w:r>
      <w:r>
        <w:rPr>
          <w:spacing w:val="-1"/>
        </w:rPr>
        <w:t>personnel</w:t>
      </w:r>
      <w:r>
        <w:rPr>
          <w:spacing w:val="-3"/>
        </w:rPr>
        <w:t xml:space="preserve"> </w:t>
      </w:r>
      <w:r>
        <w:rPr>
          <w:spacing w:val="-1"/>
        </w:rPr>
        <w:t>(e.g.,</w:t>
      </w:r>
      <w:r>
        <w:t xml:space="preserve"> </w:t>
      </w:r>
      <w:r>
        <w:rPr>
          <w:spacing w:val="-1"/>
        </w:rPr>
        <w:t>support,</w:t>
      </w:r>
      <w:r>
        <w:t xml:space="preserve"> </w:t>
      </w:r>
      <w:r>
        <w:rPr>
          <w:spacing w:val="-1"/>
        </w:rPr>
        <w:t>staff,</w:t>
      </w:r>
      <w:r>
        <w:t xml:space="preserve"> </w:t>
      </w:r>
      <w:r>
        <w:rPr>
          <w:spacing w:val="-1"/>
        </w:rPr>
        <w:t>technicians),</w:t>
      </w:r>
      <w:r>
        <w:t xml:space="preserve"> </w:t>
      </w:r>
      <w:r>
        <w:rPr>
          <w:spacing w:val="-1"/>
        </w:rPr>
        <w:t xml:space="preserve">financial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students, and</w:t>
      </w:r>
      <w:r>
        <w:rPr>
          <w:spacing w:val="61"/>
        </w:rPr>
        <w:t xml:space="preserve"> </w:t>
      </w:r>
      <w:r>
        <w:rPr>
          <w:spacing w:val="-1"/>
        </w:rPr>
        <w:t>funds</w:t>
      </w:r>
      <w:r>
        <w:t xml:space="preserve"> for </w:t>
      </w:r>
      <w:r>
        <w:rPr>
          <w:spacing w:val="-1"/>
        </w:rPr>
        <w:t>faculty</w:t>
      </w:r>
      <w: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and professional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2"/>
        </w:rPr>
        <w:t>(e.g.,</w:t>
      </w:r>
      <w:r>
        <w:t xml:space="preserve"> </w:t>
      </w:r>
      <w:r>
        <w:rPr>
          <w:spacing w:val="-1"/>
        </w:rPr>
        <w:t>conferences,</w:t>
      </w:r>
      <w:r>
        <w:rPr>
          <w:spacing w:val="-3"/>
        </w:rPr>
        <w:t xml:space="preserve"> </w:t>
      </w:r>
      <w:r>
        <w:rPr>
          <w:spacing w:val="-1"/>
        </w:rPr>
        <w:t>visiting lectures).</w:t>
      </w:r>
    </w:p>
    <w:p w:rsidR="00BE0787" w:rsidRDefault="000B1984">
      <w:pPr>
        <w:pStyle w:val="BodyText"/>
        <w:numPr>
          <w:ilvl w:val="1"/>
          <w:numId w:val="1"/>
        </w:numPr>
        <w:tabs>
          <w:tab w:val="left" w:pos="821"/>
        </w:tabs>
        <w:spacing w:before="98"/>
      </w:pPr>
      <w:r>
        <w:rPr>
          <w:spacing w:val="-1"/>
        </w:rPr>
        <w:t>Institution leaders’</w:t>
      </w:r>
      <w:r w:rsidR="00B34C2B">
        <w:rPr>
          <w:spacing w:val="-2"/>
        </w:rPr>
        <w:t xml:space="preserve"> </w:t>
      </w:r>
      <w:r w:rsidR="00B34C2B">
        <w:rPr>
          <w:spacing w:val="-1"/>
        </w:rPr>
        <w:t>commitment</w:t>
      </w:r>
      <w:r w:rsidR="00B34C2B">
        <w:rPr>
          <w:spacing w:val="-3"/>
        </w:rPr>
        <w:t xml:space="preserve"> </w:t>
      </w:r>
      <w:r w:rsidR="00B34C2B">
        <w:rPr>
          <w:spacing w:val="-1"/>
        </w:rPr>
        <w:t>to</w:t>
      </w:r>
      <w:r w:rsidR="00B34C2B">
        <w:rPr>
          <w:spacing w:val="1"/>
        </w:rPr>
        <w:t xml:space="preserve"> </w:t>
      </w:r>
      <w:r w:rsidR="00B34C2B">
        <w:rPr>
          <w:spacing w:val="-1"/>
        </w:rPr>
        <w:t>this</w:t>
      </w:r>
      <w:r w:rsidR="00B34C2B">
        <w:t xml:space="preserve"> </w:t>
      </w:r>
      <w:r w:rsidR="00B34C2B">
        <w:rPr>
          <w:spacing w:val="-1"/>
        </w:rPr>
        <w:t>program</w:t>
      </w:r>
      <w:r w:rsidR="00B34C2B">
        <w:rPr>
          <w:spacing w:val="1"/>
        </w:rPr>
        <w:t xml:space="preserve"> </w:t>
      </w:r>
      <w:r w:rsidR="00B34C2B">
        <w:t xml:space="preserve">in </w:t>
      </w:r>
      <w:r w:rsidR="00B34C2B">
        <w:rPr>
          <w:spacing w:val="-1"/>
        </w:rPr>
        <w:t>the</w:t>
      </w:r>
      <w:r w:rsidR="00B34C2B">
        <w:t xml:space="preserve"> </w:t>
      </w:r>
      <w:r w:rsidR="00B34C2B">
        <w:rPr>
          <w:spacing w:val="-1"/>
        </w:rPr>
        <w:t>long</w:t>
      </w:r>
      <w:r w:rsidR="00B34C2B">
        <w:rPr>
          <w:spacing w:val="-3"/>
        </w:rPr>
        <w:t xml:space="preserve"> </w:t>
      </w:r>
      <w:r w:rsidR="00B34C2B">
        <w:rPr>
          <w:spacing w:val="-1"/>
        </w:rPr>
        <w:t>term.</w:t>
      </w:r>
    </w:p>
    <w:p w:rsidR="00BE0787" w:rsidRDefault="00B34C2B">
      <w:pPr>
        <w:pStyle w:val="BodyText"/>
        <w:numPr>
          <w:ilvl w:val="1"/>
          <w:numId w:val="1"/>
        </w:numPr>
        <w:tabs>
          <w:tab w:val="left" w:pos="821"/>
        </w:tabs>
        <w:spacing w:before="101"/>
        <w:ind w:right="355"/>
      </w:pPr>
      <w:r>
        <w:rPr>
          <w:spacing w:val="-1"/>
        </w:rPr>
        <w:t>The</w:t>
      </w:r>
      <w:r>
        <w:t xml:space="preserve"> </w:t>
      </w:r>
      <w:r w:rsidR="000B1984">
        <w:rPr>
          <w:spacing w:val="-1"/>
        </w:rPr>
        <w:t>institution’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ability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sustain the</w:t>
      </w:r>
      <w: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rPr>
          <w:spacing w:val="-1"/>
        </w:rPr>
        <w:t>foreseeable</w:t>
      </w:r>
      <w:r>
        <w:rPr>
          <w:spacing w:val="-3"/>
        </w:rPr>
        <w:t xml:space="preserve"> </w:t>
      </w:r>
      <w:r>
        <w:t xml:space="preserve">future </w:t>
      </w:r>
      <w:r>
        <w:rPr>
          <w:spacing w:val="-1"/>
        </w:rPr>
        <w:t>along with</w:t>
      </w:r>
      <w:r>
        <w:t xml:space="preserve"> its </w:t>
      </w:r>
      <w:r>
        <w:rPr>
          <w:spacing w:val="-1"/>
        </w:rPr>
        <w:t>current</w:t>
      </w:r>
      <w:r>
        <w:rPr>
          <w:spacing w:val="43"/>
        </w:rPr>
        <w:t xml:space="preserve"> </w:t>
      </w:r>
      <w:r>
        <w:rPr>
          <w:spacing w:val="-1"/>
        </w:rPr>
        <w:t>and future</w:t>
      </w:r>
      <w:r>
        <w:t xml:space="preserve"> </w:t>
      </w:r>
      <w:r>
        <w:rPr>
          <w:spacing w:val="-1"/>
        </w:rPr>
        <w:t>projected</w:t>
      </w:r>
      <w:r>
        <w:t xml:space="preserve"> </w:t>
      </w:r>
      <w:r>
        <w:rPr>
          <w:spacing w:val="-1"/>
        </w:rPr>
        <w:t>commitments.</w:t>
      </w:r>
    </w:p>
    <w:p w:rsidR="00BE0787" w:rsidRDefault="00BE0787">
      <w:pPr>
        <w:rPr>
          <w:rFonts w:ascii="Calibri" w:eastAsia="Calibri" w:hAnsi="Calibri" w:cs="Calibri"/>
        </w:rPr>
      </w:pPr>
    </w:p>
    <w:p w:rsidR="004F5169" w:rsidRDefault="004F5169">
      <w:pPr>
        <w:rPr>
          <w:rFonts w:ascii="Calibri" w:eastAsia="Calibri" w:hAnsi="Calibri" w:cs="Calibri"/>
        </w:rPr>
      </w:pPr>
    </w:p>
    <w:p w:rsidR="004F5169" w:rsidRDefault="004F5169">
      <w:pPr>
        <w:rPr>
          <w:rFonts w:ascii="Calibri" w:eastAsia="Calibri" w:hAnsi="Calibri" w:cs="Calibri"/>
        </w:rPr>
      </w:pPr>
    </w:p>
    <w:p w:rsidR="004F5169" w:rsidRPr="004F5169" w:rsidRDefault="004F5169">
      <w:pPr>
        <w:rPr>
          <w:rFonts w:ascii="Calibri" w:eastAsia="Calibri" w:hAnsi="Calibri" w:cs="Calibri"/>
          <w:i/>
          <w:sz w:val="20"/>
          <w:szCs w:val="20"/>
        </w:rPr>
      </w:pPr>
      <w:r w:rsidRPr="004F5169">
        <w:rPr>
          <w:rFonts w:ascii="Calibri" w:eastAsia="Calibri" w:hAnsi="Calibri" w:cs="Calibri"/>
          <w:i/>
          <w:sz w:val="20"/>
          <w:szCs w:val="20"/>
        </w:rPr>
        <w:t xml:space="preserve">Revised </w:t>
      </w:r>
      <w:r w:rsidR="000B1984">
        <w:rPr>
          <w:rFonts w:ascii="Calibri" w:eastAsia="Calibri" w:hAnsi="Calibri" w:cs="Calibri"/>
          <w:i/>
          <w:sz w:val="20"/>
          <w:szCs w:val="20"/>
        </w:rPr>
        <w:t>4-7-16</w:t>
      </w:r>
    </w:p>
    <w:sectPr w:rsidR="004F5169" w:rsidRPr="004F5169">
      <w:pgSz w:w="12240" w:h="15840"/>
      <w:pgMar w:top="1400" w:right="1360" w:bottom="1140" w:left="1340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DE8" w:rsidRDefault="00397DE8">
      <w:r>
        <w:separator/>
      </w:r>
    </w:p>
  </w:endnote>
  <w:endnote w:type="continuationSeparator" w:id="0">
    <w:p w:rsidR="00397DE8" w:rsidRDefault="0039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87" w:rsidRDefault="009A1268" w:rsidP="004F5169">
    <w:pPr>
      <w:spacing w:line="14" w:lineRule="auto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3829685</wp:posOffset>
              </wp:positionH>
              <wp:positionV relativeFrom="page">
                <wp:posOffset>9313545</wp:posOffset>
              </wp:positionV>
              <wp:extent cx="114935" cy="1524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0787" w:rsidRDefault="00B34C2B" w:rsidP="004F5169">
                          <w:pPr>
                            <w:spacing w:line="223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67F0">
                            <w:rPr>
                              <w:rFonts w:ascii="Calibri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1.55pt;margin-top:733.35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uo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" filled="f" stroked="f">
              <v:textbox inset="0,0,0,0">
                <w:txbxContent>
                  <w:p w:rsidR="00BE0787" w:rsidRDefault="00B34C2B" w:rsidP="004F5169">
                    <w:pPr>
                      <w:spacing w:line="223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67F0">
                      <w:rPr>
                        <w:rFonts w:ascii="Calibri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DE8" w:rsidRDefault="00397DE8">
      <w:r>
        <w:separator/>
      </w:r>
    </w:p>
  </w:footnote>
  <w:footnote w:type="continuationSeparator" w:id="0">
    <w:p w:rsidR="00397DE8" w:rsidRDefault="00397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F07B7"/>
    <w:multiLevelType w:val="hybridMultilevel"/>
    <w:tmpl w:val="2A6CB778"/>
    <w:lvl w:ilvl="0" w:tplc="0A108756">
      <w:start w:val="1"/>
      <w:numFmt w:val="decimal"/>
      <w:lvlText w:val="%1."/>
      <w:lvlJc w:val="left"/>
      <w:pPr>
        <w:ind w:left="397" w:hanging="297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8B3AA132">
      <w:start w:val="1"/>
      <w:numFmt w:val="lowerLetter"/>
      <w:lvlText w:val="%2."/>
      <w:lvlJc w:val="left"/>
      <w:pPr>
        <w:ind w:left="820" w:hanging="360"/>
        <w:jc w:val="left"/>
      </w:pPr>
      <w:rPr>
        <w:rFonts w:ascii="Calibri" w:eastAsia="Calibri" w:hAnsi="Calibri" w:hint="default"/>
        <w:sz w:val="24"/>
        <w:szCs w:val="24"/>
      </w:rPr>
    </w:lvl>
    <w:lvl w:ilvl="2" w:tplc="89B2E944">
      <w:start w:val="1"/>
      <w:numFmt w:val="bullet"/>
      <w:lvlText w:val="•"/>
      <w:lvlJc w:val="left"/>
      <w:pPr>
        <w:ind w:left="1789" w:hanging="360"/>
      </w:pPr>
      <w:rPr>
        <w:rFonts w:hint="default"/>
      </w:rPr>
    </w:lvl>
    <w:lvl w:ilvl="3" w:tplc="9998097E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4" w:tplc="9D903910">
      <w:start w:val="1"/>
      <w:numFmt w:val="bullet"/>
      <w:lvlText w:val="•"/>
      <w:lvlJc w:val="left"/>
      <w:pPr>
        <w:ind w:left="3726" w:hanging="360"/>
      </w:pPr>
      <w:rPr>
        <w:rFonts w:hint="default"/>
      </w:rPr>
    </w:lvl>
    <w:lvl w:ilvl="5" w:tplc="ADBC7C94">
      <w:start w:val="1"/>
      <w:numFmt w:val="bullet"/>
      <w:lvlText w:val="•"/>
      <w:lvlJc w:val="left"/>
      <w:pPr>
        <w:ind w:left="4695" w:hanging="360"/>
      </w:pPr>
      <w:rPr>
        <w:rFonts w:hint="default"/>
      </w:rPr>
    </w:lvl>
    <w:lvl w:ilvl="6" w:tplc="E0BAC9AC">
      <w:start w:val="1"/>
      <w:numFmt w:val="bullet"/>
      <w:lvlText w:val="•"/>
      <w:lvlJc w:val="left"/>
      <w:pPr>
        <w:ind w:left="5664" w:hanging="360"/>
      </w:pPr>
      <w:rPr>
        <w:rFonts w:hint="default"/>
      </w:rPr>
    </w:lvl>
    <w:lvl w:ilvl="7" w:tplc="7DDA7D64">
      <w:start w:val="1"/>
      <w:numFmt w:val="bullet"/>
      <w:lvlText w:val="•"/>
      <w:lvlJc w:val="left"/>
      <w:pPr>
        <w:ind w:left="6633" w:hanging="360"/>
      </w:pPr>
      <w:rPr>
        <w:rFonts w:hint="default"/>
      </w:rPr>
    </w:lvl>
    <w:lvl w:ilvl="8" w:tplc="EA9634D6">
      <w:start w:val="1"/>
      <w:numFmt w:val="bullet"/>
      <w:lvlText w:val="•"/>
      <w:lvlJc w:val="left"/>
      <w:pPr>
        <w:ind w:left="7602" w:hanging="360"/>
      </w:pPr>
      <w:rPr>
        <w:rFonts w:hint="default"/>
      </w:rPr>
    </w:lvl>
  </w:abstractNum>
  <w:abstractNum w:abstractNumId="1">
    <w:nsid w:val="38623A6A"/>
    <w:multiLevelType w:val="hybridMultilevel"/>
    <w:tmpl w:val="4A505182"/>
    <w:lvl w:ilvl="0" w:tplc="561E37A8">
      <w:start w:val="1"/>
      <w:numFmt w:val="decimal"/>
      <w:lvlText w:val="(%1)"/>
      <w:lvlJc w:val="left"/>
      <w:pPr>
        <w:ind w:left="1326" w:hanging="452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A9C2E652">
      <w:start w:val="1"/>
      <w:numFmt w:val="bullet"/>
      <w:lvlText w:val="•"/>
      <w:lvlJc w:val="left"/>
      <w:pPr>
        <w:ind w:left="2184" w:hanging="452"/>
      </w:pPr>
      <w:rPr>
        <w:rFonts w:hint="default"/>
      </w:rPr>
    </w:lvl>
    <w:lvl w:ilvl="2" w:tplc="906E6D40">
      <w:start w:val="1"/>
      <w:numFmt w:val="bullet"/>
      <w:lvlText w:val="•"/>
      <w:lvlJc w:val="left"/>
      <w:pPr>
        <w:ind w:left="3041" w:hanging="452"/>
      </w:pPr>
      <w:rPr>
        <w:rFonts w:hint="default"/>
      </w:rPr>
    </w:lvl>
    <w:lvl w:ilvl="3" w:tplc="C9C87E32">
      <w:start w:val="1"/>
      <w:numFmt w:val="bullet"/>
      <w:lvlText w:val="•"/>
      <w:lvlJc w:val="left"/>
      <w:pPr>
        <w:ind w:left="3898" w:hanging="452"/>
      </w:pPr>
      <w:rPr>
        <w:rFonts w:hint="default"/>
      </w:rPr>
    </w:lvl>
    <w:lvl w:ilvl="4" w:tplc="CC6AA642">
      <w:start w:val="1"/>
      <w:numFmt w:val="bullet"/>
      <w:lvlText w:val="•"/>
      <w:lvlJc w:val="left"/>
      <w:pPr>
        <w:ind w:left="4756" w:hanging="452"/>
      </w:pPr>
      <w:rPr>
        <w:rFonts w:hint="default"/>
      </w:rPr>
    </w:lvl>
    <w:lvl w:ilvl="5" w:tplc="A88EC78C">
      <w:start w:val="1"/>
      <w:numFmt w:val="bullet"/>
      <w:lvlText w:val="•"/>
      <w:lvlJc w:val="left"/>
      <w:pPr>
        <w:ind w:left="5613" w:hanging="452"/>
      </w:pPr>
      <w:rPr>
        <w:rFonts w:hint="default"/>
      </w:rPr>
    </w:lvl>
    <w:lvl w:ilvl="6" w:tplc="BE765C3A">
      <w:start w:val="1"/>
      <w:numFmt w:val="bullet"/>
      <w:lvlText w:val="•"/>
      <w:lvlJc w:val="left"/>
      <w:pPr>
        <w:ind w:left="6470" w:hanging="452"/>
      </w:pPr>
      <w:rPr>
        <w:rFonts w:hint="default"/>
      </w:rPr>
    </w:lvl>
    <w:lvl w:ilvl="7" w:tplc="7AE65CDE">
      <w:start w:val="1"/>
      <w:numFmt w:val="bullet"/>
      <w:lvlText w:val="•"/>
      <w:lvlJc w:val="left"/>
      <w:pPr>
        <w:ind w:left="7328" w:hanging="452"/>
      </w:pPr>
      <w:rPr>
        <w:rFonts w:hint="default"/>
      </w:rPr>
    </w:lvl>
    <w:lvl w:ilvl="8" w:tplc="1CD2044E">
      <w:start w:val="1"/>
      <w:numFmt w:val="bullet"/>
      <w:lvlText w:val="•"/>
      <w:lvlJc w:val="left"/>
      <w:pPr>
        <w:ind w:left="8185" w:hanging="452"/>
      </w:pPr>
      <w:rPr>
        <w:rFonts w:hint="default"/>
      </w:rPr>
    </w:lvl>
  </w:abstractNum>
  <w:abstractNum w:abstractNumId="2">
    <w:nsid w:val="475A11A0"/>
    <w:multiLevelType w:val="hybridMultilevel"/>
    <w:tmpl w:val="A0845AD4"/>
    <w:lvl w:ilvl="0" w:tplc="D9A092B0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  <w:sz w:val="20"/>
        <w:szCs w:val="20"/>
      </w:rPr>
    </w:lvl>
    <w:lvl w:ilvl="1" w:tplc="7604DBDE">
      <w:start w:val="1"/>
      <w:numFmt w:val="bullet"/>
      <w:lvlText w:val="•"/>
      <w:lvlJc w:val="left"/>
      <w:pPr>
        <w:ind w:left="2106" w:hanging="360"/>
      </w:pPr>
      <w:rPr>
        <w:rFonts w:hint="default"/>
      </w:rPr>
    </w:lvl>
    <w:lvl w:ilvl="2" w:tplc="7406AB7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3" w:tplc="8FF64348">
      <w:start w:val="1"/>
      <w:numFmt w:val="bullet"/>
      <w:lvlText w:val="•"/>
      <w:lvlJc w:val="left"/>
      <w:pPr>
        <w:ind w:left="3838" w:hanging="360"/>
      </w:pPr>
      <w:rPr>
        <w:rFonts w:hint="default"/>
      </w:rPr>
    </w:lvl>
    <w:lvl w:ilvl="4" w:tplc="8AFC45F8">
      <w:start w:val="1"/>
      <w:numFmt w:val="bullet"/>
      <w:lvlText w:val="•"/>
      <w:lvlJc w:val="left"/>
      <w:pPr>
        <w:ind w:left="4704" w:hanging="360"/>
      </w:pPr>
      <w:rPr>
        <w:rFonts w:hint="default"/>
      </w:rPr>
    </w:lvl>
    <w:lvl w:ilvl="5" w:tplc="A87C51EA">
      <w:start w:val="1"/>
      <w:numFmt w:val="bullet"/>
      <w:lvlText w:val="•"/>
      <w:lvlJc w:val="left"/>
      <w:pPr>
        <w:ind w:left="5570" w:hanging="360"/>
      </w:pPr>
      <w:rPr>
        <w:rFonts w:hint="default"/>
      </w:rPr>
    </w:lvl>
    <w:lvl w:ilvl="6" w:tplc="DBCA7B44">
      <w:start w:val="1"/>
      <w:numFmt w:val="bullet"/>
      <w:lvlText w:val="•"/>
      <w:lvlJc w:val="left"/>
      <w:pPr>
        <w:ind w:left="6436" w:hanging="360"/>
      </w:pPr>
      <w:rPr>
        <w:rFonts w:hint="default"/>
      </w:rPr>
    </w:lvl>
    <w:lvl w:ilvl="7" w:tplc="6BC4AAD8">
      <w:start w:val="1"/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B73026E6">
      <w:start w:val="1"/>
      <w:numFmt w:val="bullet"/>
      <w:lvlText w:val="•"/>
      <w:lvlJc w:val="left"/>
      <w:pPr>
        <w:ind w:left="816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87"/>
    <w:rsid w:val="000B1984"/>
    <w:rsid w:val="00133EB8"/>
    <w:rsid w:val="0018585B"/>
    <w:rsid w:val="002467F0"/>
    <w:rsid w:val="00397DE8"/>
    <w:rsid w:val="004F5169"/>
    <w:rsid w:val="009A1268"/>
    <w:rsid w:val="00B34C2B"/>
    <w:rsid w:val="00BE0787"/>
    <w:rsid w:val="00EE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24F59E6-BAEB-4B20-8918-C0D5521B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51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169"/>
  </w:style>
  <w:style w:type="paragraph" w:styleId="Footer">
    <w:name w:val="footer"/>
    <w:basedOn w:val="Normal"/>
    <w:link w:val="FooterChar"/>
    <w:uiPriority w:val="99"/>
    <w:unhideWhenUsed/>
    <w:rsid w:val="004F51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 Delivery of an</vt:lpstr>
    </vt:vector>
  </TitlesOfParts>
  <Company>Oregon State University</Company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Delivery of an</dc:title>
  <dc:creator>Administrator</dc:creator>
  <cp:lastModifiedBy>Angela Adams</cp:lastModifiedBy>
  <cp:revision>2</cp:revision>
  <dcterms:created xsi:type="dcterms:W3CDTF">2016-04-11T20:39:00Z</dcterms:created>
  <dcterms:modified xsi:type="dcterms:W3CDTF">2016-04-11T20:39:00Z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LastSaved">
    <vt:filetime>2016-02-24T00:00:00Z</vt:filetime>
  </property>
</Properties>
</file>